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WithEffects.xml" ContentType="application/vnd.ms-word.stylesWithEffect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7001" w:rsidRPr="00FC143A" w:rsidRDefault="00EA2F27" w:rsidP="00F30908">
      <w:pPr>
        <w:pStyle w:val="Title"/>
        <w:ind w:left="-709"/>
        <w:rPr>
          <w:i/>
          <w:iCs/>
          <w:smallCaps/>
          <w:spacing w:val="0"/>
        </w:rPr>
      </w:pPr>
      <w:bookmarkStart w:id="0" w:name="_GoBack"/>
      <w:bookmarkEnd w:id="0"/>
      <w:r>
        <w:rPr>
          <w:spacing w:val="0"/>
        </w:rPr>
        <w:t>Multicultural Acces</w:t>
      </w:r>
      <w:r w:rsidR="00B16B62">
        <w:rPr>
          <w:spacing w:val="0"/>
        </w:rPr>
        <w:t>s</w:t>
      </w:r>
      <w:r>
        <w:rPr>
          <w:spacing w:val="0"/>
        </w:rPr>
        <w:t xml:space="preserve"> and Equity Action Plan 2016-17</w:t>
      </w:r>
    </w:p>
    <w:p w:rsidR="0094563F" w:rsidRDefault="007B3885" w:rsidP="004F77F4">
      <w:pPr>
        <w:spacing w:before="800"/>
        <w:ind w:left="-709"/>
        <w:rPr>
          <w:i/>
          <w:iCs/>
          <w:smallCaps/>
        </w:rPr>
        <w:sectPr w:rsidR="0094563F" w:rsidSect="00516662">
          <w:footerReference w:type="default" r:id="rId9"/>
          <w:headerReference w:type="first" r:id="rId10"/>
          <w:footerReference w:type="first" r:id="rId11"/>
          <w:pgSz w:w="11906" w:h="16838"/>
          <w:pgMar w:top="1440" w:right="1440" w:bottom="1440" w:left="1440" w:header="283" w:footer="0" w:gutter="0"/>
          <w:cols w:space="708"/>
          <w:titlePg/>
          <w:docGrid w:linePitch="360"/>
        </w:sectPr>
      </w:pPr>
      <w:r>
        <w:rPr>
          <w:noProof/>
          <w:spacing w:val="0"/>
        </w:rPr>
        <mc:AlternateContent>
          <mc:Choice Requires="wpg">
            <w:drawing>
              <wp:inline distT="0" distB="0" distL="0" distR="0">
                <wp:extent cx="6883483" cy="6055743"/>
                <wp:effectExtent l="0" t="0" r="0" b="2540"/>
                <wp:docPr id="3" name="Group 3" descr="A group of six people, three male and three female, all from different ethinc backgrounds, sit around a table at a cafe. They are smiling, drinking coffee and working on a laptop which displays an image with conotations of global perspective and technologial progress.&#10;&#10;The image sits inside a red frame which itself contains images of people at work with the backdrop of a cityscape." title="Workplace Diversity"/>
                <wp:cNvGraphicFramePr/>
                <a:graphic xmlns:a="http://schemas.openxmlformats.org/drawingml/2006/main">
                  <a:graphicData uri="http://schemas.microsoft.com/office/word/2010/wordprocessingGroup">
                    <wpg:wgp>
                      <wpg:cNvGrpSpPr/>
                      <wpg:grpSpPr>
                        <a:xfrm>
                          <a:off x="0" y="0"/>
                          <a:ext cx="6883483" cy="6055743"/>
                          <a:chOff x="0" y="0"/>
                          <a:chExt cx="7073661" cy="6107502"/>
                        </a:xfrm>
                      </wpg:grpSpPr>
                      <pic:pic xmlns:pic="http://schemas.openxmlformats.org/drawingml/2006/picture">
                        <pic:nvPicPr>
                          <pic:cNvPr id="1" name="Picture 1" descr="illustrations of a computer, business people and cityscape" title="cover image"/>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073661" cy="6107502"/>
                          </a:xfrm>
                          <a:prstGeom prst="rect">
                            <a:avLst/>
                          </a:prstGeom>
                        </pic:spPr>
                      </pic:pic>
                      <pic:pic xmlns:pic="http://schemas.openxmlformats.org/drawingml/2006/picture">
                        <pic:nvPicPr>
                          <pic:cNvPr id="29" name="Picture 29" descr="A group of six people, three male and three female, all from different ethinc backgrounds, sit around a table at a cafe. They are smiling, drinking coffee and working on a laptop which displays an image with conotations of global perspective and technologial progress." title="Workplace Diversity"/>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948906" y="1621766"/>
                            <a:ext cx="5124090" cy="3700733"/>
                          </a:xfrm>
                          <a:prstGeom prst="rect">
                            <a:avLst/>
                          </a:prstGeom>
                        </pic:spPr>
                      </pic:pic>
                    </wpg:wgp>
                  </a:graphicData>
                </a:graphic>
              </wp:inline>
            </w:drawing>
          </mc:Choice>
          <mc:Fallback>
            <w:pict>
              <v:group id="Group 3" o:spid="_x0000_s1026" alt="Title: Workplace Diversity - Description: A group of six people, three male and three female, all from different ethinc backgrounds, sit around a table at a cafe. They are smiling, drinking coffee and working on a laptop which displays an image with conotations of global perspective and technologial progress.&#10;&#10;The image sits inside a red frame which itself contains images of people at work with the backdrop of a cityscape." style="width:542pt;height:476.85pt;mso-position-horizontal-relative:char;mso-position-vertical-relative:line" coordsize="70736,610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qK5v4bIKZpooQ3Qu4XP51Ad&#10;esf+f20/7/L/AI1z1MZQpy5ZzSfZtIpU5NXSLmaM1yc/xTtbbxfdaa/k/Z7W0+0m4WYHd3Kgev41&#10;tab4t07U7CG4jvLdUmUOoeRVYA+ozXk4LijKsXUnSoV4uUHKLV7O8XaW9rpPS60fRnRUwVemlKUX&#10;ZpP79jSoqp/b9j/z+2n/AH+X/GrMUyzxq8bK6MMhlOQa9iliqNV2pzUvRpnPKEluh1FFFbEh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QTigAoJoBzSNQAoOaKz/DOrf25ocF1/wA9d36Ej+la&#10;FY4bEQr0Y16TvGSTXo1dFVIOEnCW60CiiitiQooooA8o/ajGNL0r/rq/8hXjVezftS/8gvSf+ur/&#10;AMhXjNf5zfSE/wCS3xP+Gn/6bifrvCf/ACLYer/Nh2ooor8UPowr6c+FX/JOdF/69Ur5jr6c+FX/&#10;ACTjRf8Ar1Sv6h+ix/yPcZ/15/8Ab4nxXG/+60/8X6M6Ciiiv7jPzQ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&#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B/Up+xP/yZ/wDDD/sV9P8A/SdK9Qrz&#10;L9i1dn7IfwxH/Ur6d/6TpXptfYUVanFeSP8APnNP98rf4pfmwooorQ4QooooAKKKKACiiigD+Wf9&#10;sz/k7P4kf9jFe/8Ao5q8zr0z9sz/AJOz+JH/AGMV7/6OavM6+Nn8TP8AQTKf9xo/4I/kgoooqT0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6mP2MP+TRfhj/ANivp3/pNHXpleZ/&#10;sYf8mi/DH/sV9O/9Jo69Mr7Gn8C9D/PnMv8AfKv+KX5sKKKKs4QooooAKKKKACiiigD+Wf8AbM/5&#10;Oz+JH/YxXv8A6OavM69M/bM/5Oz+JH/YxXv/AKOavM6+Nn8TP9BMp/3Gj/gj+SCiiipPQ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qY/Yw/5NF+GP/Yr6d/6TR16ZXmf7GH/ACaL&#10;8Mf+xX07/wBJo69Mr7Gn8C9D/PnMv98q/wCKX5sKKKKs4QooooAKKKKACiiigD+Wf9sz/k7P4kf9&#10;jFe/+jmrzOvTP2zP+Ts/iR/2MV7/AOjmrzOvjZ/Ez/QTKf8AcaP+CP5IKKKKk9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D+pj9jD/k0X4Y/9ivp3/pNHXpleZ/sYf8mi/DH/ALFf&#10;Tv8A0mjr0yvsafwL0P8APnMv98q/4pfmwoooqzhCiiigAooooAKKKKAP5Z/2zP8Ak7P4kf8AYxXv&#10;/o5q8zr0z9sz/k7P4kf9jFe/+jmrzOvjZ/Ez/QTKf9xo/wCCP5IKKKKk9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D+pj9jD/AJNF+GP/AGK+nf8ApNHXpleZ/sYf8mi/DH/sV9O/&#10;9Jo69Mr7Gn8C9D/PnMv98q/4pfmwoooqzhCiiigAooooAKKKKAP5Z/2zP+Ts/iR/2MV7/wCjmrzO&#10;vTP2zP8Ak7P4kf8AYxXv/o5q8zr42fxM/wBBMp/3Gj/gj+SCiiipPQ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qY/Yw/5NF+GP8A2K+nf+k0demV5n+xh/yaL8Mf+xX07/0mjr0y&#10;vsafwL0P8+cy/wB8q/4pfmwoooqzhCiiigAooooAKKKKAP5Z/wBsz/k7P4kf9jFe/wDo5q8zr0z9&#10;sz/k7P4kf9jFe/8Ao5q8zr42fxM/0Eyn/caP+CP5IKKKKk9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pj9jD/k0X4Y/9ivp3/pNHXpleZ/sYf8AJovwx/7FfTv/AEmjr0yvsafw&#10;L0P8+cy/3yr/AIpfmwoooqzhCiiigAooooAKKKKAP5Z/2zP+Ts/iR/2MV7/6OavM69M/bM/5Oz+J&#10;H/YxXv8A6OavM6+Nn8TP9BMp/wBxo/4I/kgoooqT0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P6mP2MP+TRfhj/2K+nf+k0demV5n+xh/yaL8Mf8AsV9O/wDSaOvTK+xp/AvQ/wA+&#10;cy/3yr/il+bCiiirOEKKKKACiiigAooooA/ln/bM/wCTs/iR/wBjFe/+jmrzOvTP2zP+Ts/iR/2M&#10;V7/6OavM6+Nn8TP9BMp/3Gj/AII/kgoooqT0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P6mP2MP8Ak0X4Y/8AYr6d/wCk0demV5n+xh/yaL8Mf+xX07/0mjr0yvsafwL0P8+cy/3y&#10;r/il+bCiiirOEKKKKACiiigAooooA/ln/bM/5Oz+JH/YxXv/AKOavM69M/bM/wCTs/iR/wBjFe/+&#10;jmrzOvjZ/Ez/AEEyn/caP+CP5IKKKKk9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pj9jD/k0X4Y/wDYr6d/6TR16ZXmf7GH/Jovwx/7FfTv/SaOvTK+xp/AvQ/z5zL/AHyr/il+&#10;bCiiirOEKKKKACiiigAooooA/ln/AGzP+Ts/iR/2MV7/AOjmrzOvTP2zP+Ts/iR/2MV7/wCjmrzO&#10;vjZ/Ez/QTKf9xo/4I/kgoooqT0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6m&#10;P2MP+TRfhj/2K+nf+k0demV5n+xh/wAmi/DH/sV9O/8ASaOvTK+xp/AvQ/z5zL/fKv8Ail+bCiii&#10;rOEKKKKACiiigAooooA/ln/bM/5Oz+JH/YxXv/o5q8zr0z9sz/k7P4kf9jFe/wDo5q8zr42fxM/0&#10;Eyn/AHGj/gj+SCiiipPQ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qY/Yw/5N&#10;F+GP/Yr6d/6TR16ZXmf7GH/Jovwx/wCxX07/ANJo69Mr7Gn8C9D/AD5zL/fKv+KX5sKKKKs4Qooo&#10;oAKKKKACiiigD+Wf9sz/AJOz+JH/AGMV7/6OavM69M/bM/5Oz+JH/YxXv/o5q8zr42fxM/0Eyn/c&#10;aP8Agj+SCiiipPQ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qY/Yw/wCTRfhj&#10;/wBivp3/AKTR16ZXmf7GH/Jovwx/7FfTv/SaOvTK+xp/AvQ/z5zL/fKv+KX5sKKKKs4QooooAKKK&#10;KACiiigD+Wf9sz/k7P4kf9jFe/8Ao5q8zr0z9sz/AJOz+JH/AGMV7/6OavM6+Nn8TP8AQTKf9xo/&#10;4I/kgoooqT0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P6mP2MP+TRfhj/ANiv&#10;p3/pNHXpleZ/sYf8mi/DH/sV9O/9Jo69Mr7Gn8C9D/PnMv8AfKv+KX5sKKKKs4QooooAKKKKACii&#10;igD+Wf8AbM/5Oz+JH/YxXv8A6OavM69M/bM/5Oz+JH/YxXv/AKOavM6+Nn8TP9BMp/3Gj/gj+SCi&#10;iipPQ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qY/Yw/5NF+GP/Yr6d/6TR16&#10;ZXmf7GH/ACaL8Mf+xX07/wBJo69Mr7Gn8C9D/PnMv98q/wCKX5sKKKKs4QooooAKKKKACiiigD+W&#10;f9sz/k7P4kf9jFe/+jmrzOvTP2zP+Ts/iR/2MV7/AOjmrzOvjZ/Ez/QTKf8AcaP+CP5IKKKKk9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D+pj9jD/k0X4Y/9ivp3/pNHXpleZ/sY&#10;f8mi/DH/ALFfTv8A0mjr0yvsafwL0P8APnMv98q/4pfmwoooqzhCiiigAooooAKKKKAP5Z/2zP8A&#10;k7P4kf8AYxXv/o5q8zr0z9sz/k7P4kf9jFe/+jmrzOvjZ/Ez/QTKf9xo/wCCP5IKKKKk9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D+pj9jD/AJNF+GP/AGK+nf8ApNHXpleZ/sYf&#10;8mi/DH/sV9O/9Jo69Mr7Gn8C9D/PnMv98q/4pfmwoooqzhCiiigAooooAKKKKAP5Z/2zP+Ts/iR/&#10;2MV7/wCjmrzOvTP2zP8Ak7P4kf8AYxXv/o5q8zr42fxM/wBBMp/3Gj/gj+SCiiipPQ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qY/Yw/5NF+GP8A2K+nf+k0demV5n+xh/yaL8Mf&#10;+xX07/0mjr0yvsafwL0P8+cy/wB8q/4pfmwoooqzhCiiigAooooAKKKKAP5Z/wBsz/k7P4kf9jFe&#10;/wDo5q8zr0z9sz/k7P4kf9jFe/8Ao5q8zr42fxM/0Eyn/caP+CP5IKKKKk9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pj9jD/k0X4Y/9ivp3/pNHXpleZ/sYf8AJovwx/7FfTv/&#10;AEmjr0yvsafwL0P8+cy/3yr/AIpfmwoooqzhCiiigAooooAKKKKAP5Z/2zP+Ts/iR/2MV7/6OavM&#10;69M/bM/5Oz+JH/YxXv8A6OavM6+Nn8TP9BMp/wBxo/4I/kgoooqT0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P6mP2MP+TRfhj/2K+nf+k0demV5n+xh/yaL8Mf8AsV9O/wDSaOvT&#10;K+xp/AvQ/wA+cy/3yr/il+bCiiirOEKKKKACiiigAooooA/ln/bM/wCTs/iR/wBjFe/+jmrzOvTP&#10;2zP+Ts/iR/2MV7/6OavM6+Nn8TP9BMp/3Gj/AII/kgoooqT0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P6mP2MP8Ak0X4Y/8AYr6d/wCk0demV5n+xh/yaL8Mf+xX07/0mjr0yvsa&#10;fwL0P8+cy/3yr/il+bCiiirOEKKKKACiiigAooooA/ln/bM/5Oz+JH/YxXv/AKOavM69M/bM/wCT&#10;s/iR/wBjFe/+jmrzOvjZ/Ez/AEEyn/caP+CP5IKKKKk9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pj9jD/k0X4Y/wDYr6d/6TR16ZXmf7GH/Jovwx/7FfTv/SaOvTK+xp/AvQ/z&#10;5zL/AHyr/il+bCiiirOEKKKKACiiigAooooA/ln/AGzP+Ts/iR/2MV7/AOjmrzOvTP2zP+Ts/iR/&#10;2MV7/wCjmrzOvjZ/Ez/QTKf9xo/4I/kgoooqT0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6mP2MP+TRfhj/2K+nf+k0demV5n+xh/wAmi/DH/sV9O/8ASaOvTK+xp/AvQ/z5zL/f&#10;Kv8Ail+bCiiirOEKKKKACiiigAooooA/ln/bM/5Oz+JH/YxXv/o5q8zr0z9sz/k7P4kf9jFe/wDo&#10;5q8zr42fxM/0Eyn/AHGj/gj+SCiiipPQ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qY/Yw/5NF+GP/Yr6d/6TR16ZXmf7GH/Jovwx/wCxX07/ANJo69Mr7Gn8C9D/AD5zL/fKv+KX&#10;5sKKKKs4QooooAKKKKACiiigD+Wf9sz/AJOz+JH/AGMV7/6OavM69M/bM/5Oz+JH/YxXv/o5q8zr&#10;42fxM/0Eyn/caP8Agj+SCiiipPQ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q&#10;Y/Yw/wCTRfhj/wBivp3/AKTR16ZXmf7GH/Jovwx/7FfTv/SaOvTK+xp/AvQ/z5zL/fKv+KX5sKKK&#10;Ks4QooooAKKKKACiiigD+Wf9sz/k7P4kf9jFe/8Ao5q8zr0z9sz/AJOz+JH/AGMV7/6OavM6+Nn8&#10;TP8AQTKf9xo/4I/kgoooqT0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6mP2M&#10;P+TRfhj/ANivp3/pNHXpleZ/sYf8mi/DH/sV9O/9Jo69Mr7Gn8C9D/PnMv8AfKv+KX5sKKKKs4Qo&#10;oooAKKKKACiiigD+Wf8AbM/5Oz+JH/YxXv8A6OavM69M/bM/5Oz+JH/YxXv/AKOavM6+Nn8TP9BM&#10;p/3Gj/gj+SCiiipPQ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qY/Yw/5NF+G&#10;P/Yr6d/6TR16ZXmf7GH/ACaL8Mf+xX07/wBJo69Mr7Gn8C9D/PnMv98q/wCKX5sKKKKs4QooooAK&#10;KKKACiiigD+Wf9sz/k7P4kf9jFe/+jmrzOvTP2zP+Ts/iR/2MV7/AOjmrzOvjZ/Ez/QTKf8AcaP+&#10;CP5IKKKKk9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D+pj9jD/k0X4Y/9ivp3&#10;/pNHXpleZ/sYf8mi/DH/ALFfTv8A0mjr0yvsafwL0P8APnMv98q/4pfmwoooqzhCiiigAooooAKK&#10;KKAP5Z/2zP8Ak7P4kf8AYxXv/o5q8zr0z9sz/k7P4kf9jFe/+jmrzOvjZ/Ez/QTKf9xo/wCCP5IK&#10;KKKk9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D+pj9jD/AJNF+GP/AGK+nf8A&#10;pNHXpleZ/sYf8mi/DH/sV9O/9Jo69Mr7Gn8C9D/PnMv98q/4pfmwoooqzhCiiigAooooAKKKKAP5&#10;Z/2zP+Ts/iR/2MV7/wCjmrzOvTP2zP8Ak7P4kf8AYxXv/o5q8zr42fxM/wBBMp/3Gj/gj+SCiiip&#10;PQ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qY/Yw/5NF+GP8A2K+nf+k0demV&#10;5n+xh/yaL8Mf+xX07/0mjr0yvsafwL0P8+cy/wB8q/4pfmwoooqzhCiiigAooooAKKKKAP5Z/wBs&#10;z/k7P4kf9jFe/wDo5q8zr0z9sz/k7P4kf9jFe/8Ao5q8zr42fxM/0Eyn/caP+CP5IKKKKk9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pj9jD/k0X4Y/9ivp3/pNHXpleZ/sYf8A&#10;Jovwx/7FfTv/AEmjr0yvsafwL0P8+cy/3yr/AIpfmwoooqzhCiiigAooooAKKKKAP5Z/2zP+Ts/i&#10;R/2MV7/6OavM69M/bM/5Oz+JH/YxXv8A6OavM6+Nn8TP9BMp/wBxo/4I/kgoooqT0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P6mP2MP+TRfhj/2K+nf+k0demV5n+xh/yaL8Mf8A&#10;sV9O/wDSaOvTK+xp/AvQ/wA+cy/3yr/il+bCiiirOEKKKKACiiigAooooA/ln/bM/wCTs/iR/wBj&#10;Fe/+jmrzOvTP2zP+Ts/iR/2MV7/6OavM6+Nn8TP9BMp/3Gj/AII/kgoooqT0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P6mP2MP8Ak0X4Y/8AYr6d/wCk0demV5n+xh/yaL8Mf+xX&#10;07/0mjr0yvsafwL0P8+cy/3yr/il+bCiiirOEKKKKACiiigAooooA/ln/bM/5Oz+JH/YxXv/AKOa&#10;vM69M/bM/wCTs/iR/wBjFe/+jmrzOvjZ/Ez/AEEyn/caP+CP5IKKKKk9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pj9jD/k0X4Y/wDYr6d/6TR16ZXmf7GH/Jovwx/7FfTv/SaO&#10;vTK+xp/AvQ/z5zL/AHyr/il+bCiiirOEKKKKACiiigAooooA/ln/AGzP+Ts/iR/2MV7/AOjmrzOv&#10;TP2zP+Ts/iR/2MV7/wCjmrzOvjZ/Ez/QTKf9xo/4I/kgoooqT0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6mP2MP+TRfhj/2K+nf+k0demV5n+xh/wAmi/DH/sV9O/8ASaOvTK+x&#10;p/AvQ/z5zL/fKv8Ail+bCiiirOEKKKKACiiigAooooA/ln/bM/5Oz+JH/YxXv/o5q8zr0z9sz/k7&#10;P4kf9jFe/wDo5q8zr42fxM/0Eyn/AHGj/gj+SCiiipPQ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qY/Yw/5NF+GP/Yr6d/6TR16ZXmf7GH/Jovwx/wCxX07/ANJo69Mr7Gn8C9D/&#10;AD5zL/fKv+KX5sKKKKs4QooooAKKKKACiiigD+Wf9sz/AJOz+JH/AGMV7/6OavM69M/bM/5Oz+JH&#10;/YxXv/o5q8zr42fxM/0Eyn/caP8Agj+SCiiipPQ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qY/Yw/wCTRfhj/wBivp3/AKTR16ZXmf7GH/Jovwx/7FfTv/SaOvTK+xp/AvQ/z5zL&#10;/fKv+KX5sKKKKs4QooooAKKKKACiiigD+Wf9sz/k7P4kf9jFe/8Ao5q8zr0z9sz/AJOz+JH/AGMV&#10;7/6OavM6+Nn8TP8AQTKf9xo/4I/kgoooqT0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6mP2MP+TRfhj/ANivp3/pNHXpleZ/sYf8mi/DH/sV9O/9Jo69Mr7Gn8C9D/PnMv8AfKv+&#10;KX5sKKKKs4QooooAKKKKACiiigD+Wf8AbM/5Oz+JH/YxXv8A6OavM69M/bM/5Oz+JH/YxXv/AKOa&#10;vM6+Nn8TP9BMp/3Gj/gj+SCiiipPQ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qY/Yw/5NF+GP/Yr6d/6TR16ZXmf7GH/ACaL8Mf+xX07/wBJo69Mr7Gn8C9D/PnMv98q/wCKX5sK&#10;KKKs4QooooAKKKKACiiigD+Wf9sz/k7P4kf9jFe/+jmrzOvTP2zP+Ts/iR/2MV7/AOjmrzOvjZ/E&#10;z/QTKf8AcaP+CP5IKKKKk9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D+pj9jD&#10;/k0X4Y/9ivp3/pNHXpleZ/sYf8mi/DH/ALFfTv8A0mjr0yvsafwL0P8APnMv98q/4pfmwoooqzhC&#10;iiigAooooAKKKKAP5Z/2zP8Ak7P4kf8AYxXv/o5q8zr0z9sz/k7P4kf9jFe/+jmrzOvjZ/Ez/QTK&#10;f9xo/wCCP5IKKKKk9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D+pj9jD/AJNF&#10;+GP/AGK+nf8ApNHXpleZ/sYf8mi/DH/sV9O/9Jo69Mr7Gn8C9D/PnMv98q/4pfmwoooqzhCiiigA&#10;ooooAKKKKAP5Z/2zP+Ts/iR/2MV7/wCjmrzOvTP2zP8Ak7P4kf8AYxXv/o5q8zr42fxM/wBBMp/3&#10;Gj/gj+SCiiipPQ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qY/Yw/5NF+GP8A&#10;2K+nf+k0demV5n+xh/yaL8Mf+xX07/0mjr0yvsafwL0P8+cy/wB8q/4pfmwoooqzhCiiigAooooA&#10;KKKKAP5Z/wBsz/k7P4kf9jFe/wDo5q8zr0z9sz/k7P4kf9jFe/8Ao5q8zr42fxM/0Eyn/caP+CP5&#10;IKKKKk9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pj9jD/k0X4Y/9ivp3/pN&#10;HXpleZ/sYf8AJovwx/7FfTv/AEmjr0yvsafwL0P8+cy/3yr/AIpfmwoooqzhCiiigAooooAKKKKA&#10;P5Z/2zP+Ts/iR/2MV7/6OavM69M/bM/5Oz+JH/YxXv8A6OavM6+Nn8TP9BMp/wBxo/4I/kgoooqT&#10;0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P6mP2MP+TRfhj/2K+nf+k0demV5n&#10;+xh/yaL8Mf8AsV9O/wDSaOvTK+xp/AvQ/wA+cy/3yr/il+bCiiirOEKKKKACiiigAooooA/ln/bM&#10;/wCTs/iR/wBjFe/+jmrzOvTP2zP+Ts/iR/2MV7/6OavM6+Nn8TP9BMp/3Gj/AII/kgoooqT0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P6mP2MP8Ak0X4Y/8AYr6d/wCk0demV5n+&#10;xh/yaL8Mf+xX07/0mjr0yvsafwL0P8+cy/3yr/il+bCiiirOEKKKKACiiigAooooA/ln/bM/5Oz+&#10;JH/YxXv/AKOavM69M/bM/wCTs/iR/wBjFe/+jmrzOvjZ/Ez/AEEyn/caP+CP5IKKKKk9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pj9jD/k0X4Y/wDYr6d/6TR16ZXmf7GH/Jov&#10;wx/7FfTv/SaOvTK+xp/AvQ/z5zL/AHyr/il+bCiiirOEKKKKACiiigAooooA/ln/AGzP+Ts/iR/2&#10;MV7/AOjmrzOvTP2zP+Ts/iR/2MV7/wCjmrzOvjZ/Ez/QTKf9xo/4I/kgoooqT0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6mP2MP+TRfhj/2K+nf+k0demV5n+xh/wAmi/DH/sV9&#10;O/8ASaOvTK+xp/AvQ/z5zL/fKv8Ail+bCiiirOEKKKKACiiigAooooA/ln/bM/5Oz+JH/YxXv/o5&#10;q8zr0z9sz/k7P4kf9jFe/wDo5q8zr42fxM/0Eyn/AHGj/gj+SCiiipPQ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qY/Yw/5NF+GP/Yr6d/6TR16ZXmf7GH/Jovwx/wCxX07/ANJo&#10;69Mr7Gn8C9D/AD5zL/fKv+KX5sKKKKs4QooooAKKKKACiiigD+Wf9sz/AJOz+JH/AGMV7/6OavM6&#10;9M/bM/5Oz+JH/YxXv/o5q8zr42fxM/0Eyn/caP8Agj+SCiiipPQ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qY/Yw/wCTRfhj/wBivp3/AKTR16ZXmf7GH/Jovwx/7FfTv/SaOvTK&#10;+xp/AvQ/z5zL/fKv+KX5sKKKKs4QooooAKKKKACiiigD+Wf9sz/k7P4kf9jFe/8Ao5q8zr0z9sz/&#10;AJOz+JH/AGMV7/6OavM6+Nn8TP8AQTKf9xo/4I/kgoooqT0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6mP2MP+TRfhj/ANivp3/pNHXpleZ/sYf8mi/DH/sV9O/9Jo69Mr7Gn8C9&#10;D/PnMv8AfKv+KX5sKKKKs4QooooAKKKKACiiigD+Wf8AbM/5Oz+JH/YxXv8A6OavM69M/bM/5Oz+&#10;JH/YxXv/AKOavM6+Nn8TP9BMp/3Gj/gj+SCiiipPQ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qY/Yw/5NF+GP/Yr6d/6TR16ZXmf7GH/ACaL8Mf+xX07/wBJo69Mr7Gn8C9D/PnM&#10;v98q/wCKX5sKKKKs4QooooAKKKKACiiigD+Wf9sz/k7P4kf9jFe/+jmrzOvTP2zP+Ts/iR/2MV7/&#10;AOjmrzOvjZ/Ez/QTKf8AcaP+CP5IKKKKk9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D+pj9jD/k0X4Y/9ivp3/pNHXpleZ/sYf8mi/DH/ALFfTv8A0mjr0yvsafwL0P8APnMv98q/&#10;4pfmwoooqzhCiiigAooooAKKKKAP5Z/2zP8Ak7P4kf8AYxXv/o5q8zr0z9sz/k7P4kf9jFe/+jmr&#10;zOvjZ/Ez/QTKf9xo/wCCP5IKKKKk9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D+pj9jD/AJNF+GP/AGK+nf8ApNHXpleZ/sYf8mi/DH/sV9O/9Jo69Mr7Gn8C9D/PnMv98q/4pfmw&#10;oooqzhCiiigAooooAKKKKAP5Z/2zP+Ts/iR/2MV7/wCjmrzOvTP2zP8Ak7P4kf8AYxXv/o5q8zr4&#10;2fxM/wBBMp/3Gj/gj+SCiiipPQ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qY&#10;/Yw/5NF+GP8A2K+nf+k0demV5n+xh/yaL8Mf+xX07/0mjr0yvsafwL0P8+cy/wB8q/4pfmwoooqz&#10;hCiiigAooooAKKKKAP5Z/wBsz/k7P4kf9jFe/wDo5q8zr0z9sz/k7P4kf9jFe/8Ao5q8zr42fxM/&#10;0Eyn/caP+CP5IKKKKk9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pj9jD/k0&#10;X4Y/9ivp3/pNHXpleZ/sYf8AJovwx/7FfTv/AEmjr0yvsafwL0P8+cy/3yr/AIpfmwoooqzhCiii&#10;gAooooAKKKKAP5Z/2zP+Ts/iR/2MV7/6OavM69M/bM/5Oz+JH/YxXv8A6OavM6+Nn8TP9BMp/wBx&#10;o/4I/kgoooqT0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P6mP2MP+TRfhj/2K&#10;+nf+k0demV5n+xh/yaL8Mf8AsV9O/wDSaOvTK+xp/AvQ/wA+cy/3yr/il+bCiiirOEKKKKACiiig&#10;AooooA/ln/bM/wCTs/iR/wBjFe/+jmrzOvTP2zP+Ts/iR/2MV7/6OavM6+Nn8TP9BMp/3Gj/AII/&#10;kgoooqT0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P6mP2MP8Ak0X4Y/8AYr6d&#10;/wCk0demV5n+xh/yaL8Mf+xX07/0mjr0yvsafwL0P8+cy/3yr/il+bCiiirOEKKKKACiiigAoooo&#10;A/ln/bM/5Oz+JH/YxXv/AKOavM69M/bM/wCTs/iR/wBjFe/+jmrzOvjZ/Ez/AEEyn/caP+CP5IKK&#10;KKk9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pj9jD/k0X4Y/wDYr6d/6TR1&#10;6ZXmf7GH/Jovwx/7FfTv/SaOvTK+xp/AvQ/z5zL/AHyr/il+bCiiirOEKKKKACiiigAooooA/ln/&#10;AGzP+Ts/iR/2MV7/AOjmrzOvTP2zP+Ts/iR/2MV7/wCjmrzOvjZ/Ez/QTKf9xo/4I/kgoooqT0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2VBLAwQKAAAAAAAAACEATxam&#10;D+t3AwDrdwMAFQAAAGRycy9tZWRpYS9pbWFnZTIuanBlZ//Y/+AAEEpGSUYAAQEBANwA3AAA/9sA&#10;QwACAQECAQECAgICAgICAgMFAwMDAwMGBAQDBQcGBwcHBgcHCAkLCQgICggHBwoNCgoLDAwMDAcJ&#10;Dg8NDA4LDAwM/9sAQwECAgIDAwMGAwMGDAgHCAwMDAwMDAwMDAwMDAwMDAwMDAwMDAwMDAwMDAwM&#10;DAwMDAwMDAwMDAwMDAwMDAwMDAwM/8AAEQgDWgSi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illustrations of a computer, business people and cityscape" style="position:absolute;width:70736;height:610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">
                  <v:imagedata r:id="rId14" o:title="illustrations of a computer, business people and cityscape"/>
                  <v:path arrowok="t"/>
                </v:shape>
                <v:shape id="Picture 29" o:spid="_x0000_s1028" type="#_x0000_t75" alt="A group of six people, three male and three female, all from different ethinc backgrounds, sit around a table at a cafe. They are smiling, drinking coffee and working on a laptop which displays an image with conotations of global perspective and technologial progress." style="position:absolute;left:9489;top:16217;width:51240;height:370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V8BTGAAAA2wAAAA8AAABkcnMvZG93bnJldi54bWxEj0FrAjEUhO8F/0N4greardLSbo0iQqFC&#10;Ebpdir29bl43S5OXdRN19dcbodDjMDPfMLNF76w4UBcazwruxhkI4srrhmsF5cfL7SOIEJE1Ws+k&#10;4EQBFvPBzQxz7Y/8Toci1iJBOOSowMTY5lKGypDDMPYtcfJ+fOcwJtnVUnd4THBn5STLHqTDhtOC&#10;wZZWhqrfYu8UTMv1ZrVrzKd15bn93tqvt21xr9Ro2C+fQUTq43/4r/2qFUye4Pol/QA5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lXwFMYAAADbAAAADwAAAAAAAAAAAAAA&#10;AACfAgAAZHJzL2Rvd25yZXYueG1sUEsFBgAAAAAEAAQA9wAAAJIDAAAAAA==&#10;">
                  <v:imagedata r:id="rId15" o:title="A group of six people, three male and three female, all from different ethinc backgrounds, sit around a table at a cafe"/>
                  <v:path arrowok="t"/>
                </v:shape>
                <w10:anchorlock/>
              </v:group>
            </w:pict>
          </mc:Fallback>
        </mc:AlternateContent>
      </w:r>
    </w:p>
    <w:p w:rsidR="00337926" w:rsidRDefault="00EA2F27" w:rsidP="00337926">
      <w:pPr>
        <w:pStyle w:val="Heading1"/>
      </w:pPr>
      <w:r>
        <w:lastRenderedPageBreak/>
        <w:t>Our vision for Multicultural Access and Equity</w:t>
      </w:r>
      <w:r w:rsidR="00337926" w:rsidRPr="00FC143A">
        <w:t xml:space="preserve"> </w:t>
      </w:r>
    </w:p>
    <w:p w:rsidR="00EA2F27" w:rsidRPr="00591ED5" w:rsidRDefault="00EA2F27" w:rsidP="00EA2F27">
      <w:bookmarkStart w:id="1" w:name="_Toc395536190"/>
      <w:r w:rsidRPr="00591ED5">
        <w:t xml:space="preserve">The Department of Social Services (DSS) recognises the rich diversity of Australia’s multicultural society and the valuable contribution that people from different cultural and linguistic backgrounds make to our nation. </w:t>
      </w:r>
    </w:p>
    <w:p w:rsidR="00EA2F27" w:rsidRPr="00591ED5" w:rsidRDefault="00EA2F27" w:rsidP="00EA2F27">
      <w:r w:rsidRPr="00591ED5">
        <w:t>DSS’ vision for multicultural access and equity is to achieve fair and accessible government programs and services for all clients, so that everyone can participate in our society and become established members of it.</w:t>
      </w:r>
    </w:p>
    <w:p w:rsidR="00EA2F27" w:rsidRPr="00591ED5" w:rsidRDefault="00EA2F27" w:rsidP="00EA2F27">
      <w:r w:rsidRPr="00591ED5">
        <w:t>We strive to embed multicultural access and equity considerations in our policies, programs and services to ensure they meet needs of all eligible Australians, irrespective of cultural or linguistic background.</w:t>
      </w:r>
    </w:p>
    <w:p w:rsidR="0078609D" w:rsidRDefault="00EA2F27" w:rsidP="00EA2F27">
      <w:r w:rsidRPr="00591ED5">
        <w:t>In our role as lead agency with responsibility for coordination of the Multicultural Access and Equity Policy, we are committed to assisting Australian Government departments and agencies to understand their obligations and implement meaningful change.</w:t>
      </w:r>
    </w:p>
    <w:p w:rsidR="00671985" w:rsidRDefault="00671985" w:rsidP="00EA2F27"/>
    <w:p w:rsidR="00671985" w:rsidRDefault="00671985" w:rsidP="00EA2F27"/>
    <w:p w:rsidR="008F5245" w:rsidRDefault="008F5245" w:rsidP="008F5245">
      <w:r>
        <w:rPr>
          <w:noProof/>
        </w:rPr>
        <w:drawing>
          <wp:inline distT="0" distB="0" distL="0" distR="0">
            <wp:extent cx="5913999" cy="3749040"/>
            <wp:effectExtent l="0" t="0" r="0" b="3810"/>
            <wp:docPr id="13" name="Picture 13" descr="Three young female soccer players from diverse background smile and laugh as they link arms on the soccer pitch. One cradles a soccer ball." title="Diversity in S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13999" cy="3749040"/>
                    </a:xfrm>
                    <a:prstGeom prst="rect">
                      <a:avLst/>
                    </a:prstGeom>
                  </pic:spPr>
                </pic:pic>
              </a:graphicData>
            </a:graphic>
          </wp:inline>
        </w:drawing>
      </w:r>
      <w:r>
        <w:br w:type="page"/>
      </w:r>
    </w:p>
    <w:bookmarkEnd w:id="1"/>
    <w:p w:rsidR="00337926" w:rsidRDefault="00D26001" w:rsidP="00337926">
      <w:pPr>
        <w:pStyle w:val="Heading1"/>
      </w:pPr>
      <w:r>
        <w:lastRenderedPageBreak/>
        <w:t>Our department</w:t>
      </w:r>
    </w:p>
    <w:p w:rsidR="0078609D" w:rsidRDefault="0078609D" w:rsidP="00397D57">
      <w:pPr>
        <w:sectPr w:rsidR="0078609D" w:rsidSect="0065637D">
          <w:headerReference w:type="default" r:id="rId17"/>
          <w:headerReference w:type="first" r:id="rId18"/>
          <w:footerReference w:type="first" r:id="rId19"/>
          <w:pgSz w:w="11906" w:h="16838"/>
          <w:pgMar w:top="1134" w:right="1418" w:bottom="1418" w:left="1134" w:header="851" w:footer="0" w:gutter="0"/>
          <w:pgNumType w:start="1"/>
          <w:cols w:space="708"/>
          <w:titlePg/>
          <w:docGrid w:linePitch="360"/>
        </w:sectPr>
      </w:pPr>
    </w:p>
    <w:p w:rsidR="00397D57" w:rsidRPr="00591ED5" w:rsidRDefault="00397D57" w:rsidP="00397D57">
      <w:r w:rsidRPr="00591ED5">
        <w:lastRenderedPageBreak/>
        <w:t>DSS aspires to be Australia’s pre-eminent social policy agency.</w:t>
      </w:r>
    </w:p>
    <w:p w:rsidR="00397D57" w:rsidRPr="00591ED5" w:rsidRDefault="00397D57" w:rsidP="00397D57">
      <w:r w:rsidRPr="00591ED5">
        <w:t>Our mission is to improve the lifetime wellbeing of people and families in Australia.</w:t>
      </w:r>
    </w:p>
    <w:p w:rsidR="00397D57" w:rsidRPr="00591ED5" w:rsidRDefault="00397D57" w:rsidP="00397D57">
      <w:r w:rsidRPr="00591ED5">
        <w:t>The work we do reflects the four core areas in which the Department seeks to assist people:</w:t>
      </w:r>
      <w:r w:rsidRPr="004D0C18">
        <w:rPr>
          <w:rFonts w:cs="Arial"/>
          <w:noProof/>
        </w:rPr>
        <w:t xml:space="preserve"> </w:t>
      </w:r>
    </w:p>
    <w:p w:rsidR="00397D57" w:rsidRPr="00591ED5" w:rsidRDefault="00397D57" w:rsidP="00397D57">
      <w:pPr>
        <w:rPr>
          <w:b/>
        </w:rPr>
      </w:pPr>
      <w:r w:rsidRPr="00591ED5">
        <w:rPr>
          <w:b/>
        </w:rPr>
        <w:t>Social Security</w:t>
      </w:r>
    </w:p>
    <w:p w:rsidR="00397D57" w:rsidRDefault="00397D57" w:rsidP="00397D57">
      <w:r w:rsidRPr="00591ED5">
        <w:t>Ensure financial support for individuals and families who are unable to fully support themselves by providing a sustainable payments and concessions system.</w:t>
      </w:r>
    </w:p>
    <w:p w:rsidR="00397D57" w:rsidRPr="00591ED5" w:rsidRDefault="00397D57" w:rsidP="00397D57">
      <w:pPr>
        <w:rPr>
          <w:b/>
        </w:rPr>
      </w:pPr>
      <w:r w:rsidRPr="00591ED5">
        <w:rPr>
          <w:b/>
        </w:rPr>
        <w:t>Families and Communities</w:t>
      </w:r>
    </w:p>
    <w:p w:rsidR="00397D57" w:rsidRDefault="00397D57" w:rsidP="00397D57">
      <w:r w:rsidRPr="00591ED5">
        <w:t>Promote stronger families and more resilient communities by developing civil society and by providing family and community services.</w:t>
      </w:r>
    </w:p>
    <w:p w:rsidR="00397D57" w:rsidRPr="00591ED5" w:rsidRDefault="00397D57" w:rsidP="00397D57">
      <w:pPr>
        <w:rPr>
          <w:b/>
        </w:rPr>
      </w:pPr>
      <w:r>
        <w:rPr>
          <w:b/>
        </w:rPr>
        <w:t>H</w:t>
      </w:r>
      <w:r w:rsidRPr="00591ED5">
        <w:rPr>
          <w:b/>
        </w:rPr>
        <w:t>ousing</w:t>
      </w:r>
    </w:p>
    <w:p w:rsidR="00397D57" w:rsidRPr="00591ED5" w:rsidRDefault="00397D57" w:rsidP="00397D57">
      <w:r w:rsidRPr="00591ED5">
        <w:t>Increase housing supply, improve community housing and assist individuals experiencing homelessness through targeted support and services.</w:t>
      </w:r>
      <w:r w:rsidRPr="00AD3196">
        <w:t xml:space="preserve"> </w:t>
      </w:r>
    </w:p>
    <w:p w:rsidR="00397D57" w:rsidRPr="00591ED5" w:rsidRDefault="00397D57" w:rsidP="00397D57">
      <w:pPr>
        <w:rPr>
          <w:b/>
        </w:rPr>
      </w:pPr>
      <w:r w:rsidRPr="00591ED5">
        <w:rPr>
          <w:b/>
        </w:rPr>
        <w:t>Disability and Carers</w:t>
      </w:r>
      <w:r w:rsidR="0078609D" w:rsidRPr="0078609D">
        <w:t xml:space="preserve"> </w:t>
      </w:r>
      <w:r w:rsidR="0078609D" w:rsidRPr="00591ED5">
        <w:t>Promote improved independence of, and participation by, people with disability, including improved support for carers, by providing targeted support and services.</w:t>
      </w:r>
      <w:r w:rsidR="0078609D" w:rsidRPr="0078609D">
        <w:rPr>
          <w:b/>
          <w:noProof/>
        </w:rPr>
        <w:t xml:space="preserve"> </w:t>
      </w:r>
      <w:r w:rsidR="0078609D">
        <w:rPr>
          <w:b/>
          <w:noProof/>
        </w:rPr>
        <w:br w:type="column"/>
      </w:r>
    </w:p>
    <w:p w:rsidR="00397D57" w:rsidRDefault="0078609D" w:rsidP="0078609D">
      <w:pPr>
        <w:jc w:val="right"/>
      </w:pPr>
      <w:r>
        <w:rPr>
          <w:b/>
          <w:noProof/>
        </w:rPr>
        <w:drawing>
          <wp:inline distT="0" distB="0" distL="0" distR="0" wp14:anchorId="037A65CD" wp14:editId="09A00E44">
            <wp:extent cx="2907030" cy="4390390"/>
            <wp:effectExtent l="0" t="0" r="7620" b="0"/>
            <wp:docPr id="11" name="Picture 11" descr="A young indigenous girl in traditional dress sands on the ground before Old Parliament House." title="Indigenous D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07030" cy="4390390"/>
                    </a:xfrm>
                    <a:prstGeom prst="rect">
                      <a:avLst/>
                    </a:prstGeom>
                  </pic:spPr>
                </pic:pic>
              </a:graphicData>
            </a:graphic>
          </wp:inline>
        </w:drawing>
      </w:r>
    </w:p>
    <w:p w:rsidR="0078609D" w:rsidRDefault="0078609D">
      <w:pPr>
        <w:spacing w:before="0" w:after="200" w:line="276" w:lineRule="auto"/>
        <w:sectPr w:rsidR="0078609D" w:rsidSect="0078609D">
          <w:type w:val="continuous"/>
          <w:pgSz w:w="11906" w:h="16838"/>
          <w:pgMar w:top="1134" w:right="1418" w:bottom="1418" w:left="1134" w:header="851" w:footer="0" w:gutter="0"/>
          <w:pgNumType w:start="1"/>
          <w:cols w:num="2" w:space="708"/>
          <w:titlePg/>
          <w:docGrid w:linePitch="360"/>
        </w:sectPr>
      </w:pPr>
    </w:p>
    <w:p w:rsidR="0078609D" w:rsidRDefault="0078609D">
      <w:pPr>
        <w:spacing w:before="0" w:after="200" w:line="276" w:lineRule="auto"/>
      </w:pPr>
      <w:r>
        <w:lastRenderedPageBreak/>
        <w:br w:type="page"/>
      </w:r>
    </w:p>
    <w:p w:rsidR="00CB7F93" w:rsidRPr="00591ED5" w:rsidRDefault="00CB7F93" w:rsidP="00CB7F93">
      <w:r w:rsidRPr="00591ED5">
        <w:lastRenderedPageBreak/>
        <w:t xml:space="preserve">Our work affects the lives of millions of Australians, including those from culturally and linguistically diverse backgrounds. We have many different clients and stakeholders with high levels of diversity. </w:t>
      </w:r>
    </w:p>
    <w:p w:rsidR="00CB7F93" w:rsidRDefault="00CB7F93" w:rsidP="00CB7F93">
      <w:pPr>
        <w:rPr>
          <w:noProof/>
        </w:rPr>
      </w:pPr>
      <w:r w:rsidRPr="00591ED5">
        <w:t>To achieve our purpose, we acknowledge that the design and delivery of our policies, programs and services must recognise and respond to the multicultural character of the community we serve.</w:t>
      </w:r>
      <w:r w:rsidRPr="006F256B">
        <w:rPr>
          <w:noProof/>
        </w:rPr>
        <w:t xml:space="preserve"> </w:t>
      </w:r>
    </w:p>
    <w:p w:rsidR="00CB7F93" w:rsidRPr="00591ED5" w:rsidRDefault="00CB7F93" w:rsidP="00CB7F93">
      <w:r w:rsidRPr="00591ED5">
        <w:t>The Department currently supports and engages with Australians from culturally and linguistically diverse backgrounds through a range of initiatives, including but not limited to:</w:t>
      </w:r>
    </w:p>
    <w:p w:rsidR="00CB7F93" w:rsidRPr="00591ED5" w:rsidRDefault="00CB7F93" w:rsidP="00CB7F93">
      <w:pPr>
        <w:rPr>
          <w:b/>
        </w:rPr>
      </w:pPr>
      <w:r w:rsidRPr="00591ED5">
        <w:rPr>
          <w:b/>
        </w:rPr>
        <w:t xml:space="preserve">Multicultural Liaison Officer Network </w:t>
      </w:r>
    </w:p>
    <w:p w:rsidR="00CB7F93" w:rsidRPr="00591ED5" w:rsidRDefault="00CB7F93" w:rsidP="00CB7F93">
      <w:r w:rsidRPr="00591ED5">
        <w:t xml:space="preserve">The Department’s Network of Multicultural Community Liaison Officers (MCLO) </w:t>
      </w:r>
      <w:bookmarkStart w:id="2" w:name="_Toc393804581"/>
      <w:proofErr w:type="gramStart"/>
      <w:r w:rsidRPr="00591ED5">
        <w:t>develop</w:t>
      </w:r>
      <w:proofErr w:type="gramEnd"/>
      <w:r w:rsidRPr="00591ED5">
        <w:t xml:space="preserve"> productive and collaborative relationships with CALD communities</w:t>
      </w:r>
      <w:bookmarkEnd w:id="2"/>
      <w:r w:rsidRPr="00591ED5">
        <w:t xml:space="preserve"> and key stakeholders to strengthen linkages to the Australian Government and support a productive and diverse society for all Australians.  </w:t>
      </w:r>
      <w:bookmarkStart w:id="3" w:name="_Toc393804582"/>
      <w:r w:rsidRPr="00591ED5">
        <w:t>MCLOs help to strengthen and empower CALD communities</w:t>
      </w:r>
      <w:bookmarkEnd w:id="3"/>
      <w:r w:rsidRPr="00591ED5">
        <w:t xml:space="preserve"> to increase their independence, economic and social participation, and general wellbeing.</w:t>
      </w:r>
    </w:p>
    <w:p w:rsidR="00CB7F93" w:rsidRPr="00591ED5" w:rsidRDefault="00CB7F93" w:rsidP="00CB7F93">
      <w:pPr>
        <w:rPr>
          <w:b/>
        </w:rPr>
      </w:pPr>
      <w:r w:rsidRPr="00591ED5">
        <w:rPr>
          <w:b/>
        </w:rPr>
        <w:t>Harmony Day</w:t>
      </w:r>
    </w:p>
    <w:p w:rsidR="00CB7F93" w:rsidRPr="00591ED5" w:rsidRDefault="00BE6A7D" w:rsidP="00CB7F93">
      <w:hyperlink r:id="rId21" w:history="1">
        <w:r w:rsidR="00CB7F93" w:rsidRPr="00CB7F93">
          <w:rPr>
            <w:rStyle w:val="Hyperlink"/>
            <w:sz w:val="24"/>
          </w:rPr>
          <w:t>Harmony Day</w:t>
        </w:r>
      </w:hyperlink>
      <w:r w:rsidR="00CB7F93" w:rsidRPr="00CB7F93">
        <w:t xml:space="preserve"> is held annually on 21 March. It is a community event, created by the Australian Government</w:t>
      </w:r>
      <w:r w:rsidR="00CB7F93" w:rsidRPr="00591ED5">
        <w:t xml:space="preserve">, coinciding with the United Nations International Day for the Elimination of Racial Discrimination. Harmony Day is a day to celebrate Australia’s cultural diversity, and promote the </w:t>
      </w:r>
      <w:r w:rsidR="00CB7F93">
        <w:t xml:space="preserve">message that everyone belongs. </w:t>
      </w:r>
      <w:r w:rsidR="00CB7F93" w:rsidRPr="00591ED5">
        <w:t>Since 1999, a variety of groups including sporting organisations, community groups, local government, churches, schools and businesses have staged more th</w:t>
      </w:r>
      <w:r w:rsidR="00CB7F93">
        <w:t>an 60 000 Harmony Day events.</w:t>
      </w:r>
    </w:p>
    <w:p w:rsidR="00CB7F93" w:rsidRPr="00591ED5" w:rsidRDefault="00CB7F93" w:rsidP="00CB7F93">
      <w:pPr>
        <w:rPr>
          <w:b/>
        </w:rPr>
      </w:pPr>
      <w:r w:rsidRPr="00591ED5">
        <w:rPr>
          <w:b/>
        </w:rPr>
        <w:t>Australian Multicultural Council</w:t>
      </w:r>
      <w:r w:rsidRPr="00591ED5">
        <w:rPr>
          <w:strike/>
          <w:color w:val="FF0000"/>
        </w:rPr>
        <w:t xml:space="preserve"> </w:t>
      </w:r>
    </w:p>
    <w:p w:rsidR="00CB7F93" w:rsidRDefault="00CB7F93" w:rsidP="00CB7F93">
      <w:r w:rsidRPr="00591ED5">
        <w:t xml:space="preserve">The Department provides secretariat support </w:t>
      </w:r>
      <w:r w:rsidRPr="00CB7F93">
        <w:t xml:space="preserve">to the </w:t>
      </w:r>
      <w:hyperlink r:id="rId22" w:history="1">
        <w:r w:rsidRPr="00CB7F93">
          <w:rPr>
            <w:rStyle w:val="Hyperlink"/>
            <w:sz w:val="24"/>
          </w:rPr>
          <w:t>Australian Multicultural Council</w:t>
        </w:r>
      </w:hyperlink>
      <w:r w:rsidRPr="00CB7F93">
        <w:t>,</w:t>
      </w:r>
      <w:r w:rsidRPr="00591ED5">
        <w:t xml:space="preserve"> which is a ministerially-appointed body that provides</w:t>
      </w:r>
      <w:r w:rsidRPr="00AD00BC">
        <w:t xml:space="preserve"> </w:t>
      </w:r>
      <w:r w:rsidRPr="00591ED5">
        <w:t>advice to Government on multicultural affairs policy and programs. Through their terms of reference, the Council aims to support all Australians – including those from culturally and linguistically diverse backgrounds – to fully participate in Australian life, to celebrate diversity and build stronger</w:t>
      </w:r>
      <w:r>
        <w:t xml:space="preserve"> and more cohesive communities.</w:t>
      </w:r>
    </w:p>
    <w:p w:rsidR="00CB7F93" w:rsidRDefault="00CB7F93" w:rsidP="00CB7F93">
      <w:r>
        <w:br w:type="page"/>
      </w:r>
    </w:p>
    <w:p w:rsidR="00415D39" w:rsidRPr="00591ED5" w:rsidRDefault="00415D39" w:rsidP="00415D39">
      <w:pPr>
        <w:rPr>
          <w:color w:val="FF0000"/>
        </w:rPr>
      </w:pPr>
      <w:r w:rsidRPr="00591ED5">
        <w:rPr>
          <w:b/>
        </w:rPr>
        <w:lastRenderedPageBreak/>
        <w:t>Reducing violence against women</w:t>
      </w:r>
    </w:p>
    <w:p w:rsidR="00415D39" w:rsidRPr="00591ED5" w:rsidRDefault="00415D39" w:rsidP="00415D39">
      <w:r w:rsidRPr="00591ED5">
        <w:t xml:space="preserve">We administer a number of CALD focussed initiatives under the </w:t>
      </w:r>
      <w:r w:rsidRPr="00B31355">
        <w:rPr>
          <w:i/>
        </w:rPr>
        <w:t>National Plan to Reduce Violence against Women and their Children 2010-2022</w:t>
      </w:r>
      <w:r w:rsidRPr="00591ED5">
        <w:t>, including:</w:t>
      </w:r>
    </w:p>
    <w:p w:rsidR="00415D39" w:rsidRPr="00AD3196" w:rsidRDefault="00415D39" w:rsidP="00415D39">
      <w:pPr>
        <w:pStyle w:val="ListParagraph"/>
        <w:numPr>
          <w:ilvl w:val="0"/>
          <w:numId w:val="3"/>
        </w:numPr>
        <w:spacing w:before="0" w:after="200" w:line="276" w:lineRule="auto"/>
      </w:pPr>
      <w:r w:rsidRPr="00AD3196">
        <w:t>funding White Ribbon Australia to increase its engagement with CALD and Indigenous communities</w:t>
      </w:r>
      <w:r>
        <w:t>;</w:t>
      </w:r>
    </w:p>
    <w:p w:rsidR="00415D39" w:rsidRPr="00AD3196" w:rsidRDefault="00415D39" w:rsidP="00415D39">
      <w:pPr>
        <w:pStyle w:val="ListParagraph"/>
        <w:numPr>
          <w:ilvl w:val="0"/>
          <w:numId w:val="3"/>
        </w:numPr>
        <w:spacing w:before="0" w:after="200" w:line="276" w:lineRule="auto"/>
      </w:pPr>
      <w:r w:rsidRPr="00AD3196">
        <w:t>extending DV-alert training to settlement workers;</w:t>
      </w:r>
    </w:p>
    <w:p w:rsidR="00415D39" w:rsidRPr="00AD3196" w:rsidRDefault="00415D39" w:rsidP="00415D39">
      <w:pPr>
        <w:pStyle w:val="ListParagraph"/>
        <w:numPr>
          <w:ilvl w:val="0"/>
          <w:numId w:val="3"/>
        </w:numPr>
        <w:spacing w:before="0" w:after="200" w:line="276" w:lineRule="auto"/>
      </w:pPr>
      <w:r w:rsidRPr="00AD3196">
        <w:t>researching diverse experiences of violence;</w:t>
      </w:r>
    </w:p>
    <w:p w:rsidR="00415D39" w:rsidRPr="00AD3196" w:rsidRDefault="00415D39" w:rsidP="00415D39">
      <w:pPr>
        <w:pStyle w:val="ListParagraph"/>
        <w:numPr>
          <w:ilvl w:val="0"/>
          <w:numId w:val="3"/>
        </w:numPr>
        <w:spacing w:before="0" w:after="200" w:line="276" w:lineRule="auto"/>
      </w:pPr>
      <w:r w:rsidRPr="00AD3196">
        <w:t>releasing the Hearing Her Voice report after engaging widely with CALD women and communities;</w:t>
      </w:r>
    </w:p>
    <w:p w:rsidR="00415D39" w:rsidRPr="00AD3196" w:rsidRDefault="00415D39" w:rsidP="00415D39">
      <w:pPr>
        <w:pStyle w:val="ListParagraph"/>
        <w:numPr>
          <w:ilvl w:val="0"/>
          <w:numId w:val="3"/>
        </w:numPr>
        <w:spacing w:before="0" w:after="200" w:line="276" w:lineRule="auto"/>
      </w:pPr>
      <w:r w:rsidRPr="00AD3196">
        <w:t>releasing the Platform For Action report after supporting Australia’s first national roundtable on responding to violence against CALD women and their children;</w:t>
      </w:r>
    </w:p>
    <w:p w:rsidR="00415D39" w:rsidRPr="00AD3196" w:rsidRDefault="00415D39" w:rsidP="00415D39">
      <w:pPr>
        <w:pStyle w:val="ListParagraph"/>
        <w:numPr>
          <w:ilvl w:val="0"/>
          <w:numId w:val="3"/>
        </w:numPr>
        <w:spacing w:before="0" w:after="200" w:line="276" w:lineRule="auto"/>
      </w:pPr>
      <w:r w:rsidRPr="00AD3196">
        <w:t xml:space="preserve">developing the Family Safety Pack with information on Australia’s laws and a woman’s right to be safe; and </w:t>
      </w:r>
    </w:p>
    <w:p w:rsidR="00415D39" w:rsidRPr="00AD3196" w:rsidRDefault="00415D39" w:rsidP="00415D39">
      <w:pPr>
        <w:pStyle w:val="ListParagraph"/>
        <w:numPr>
          <w:ilvl w:val="0"/>
          <w:numId w:val="3"/>
        </w:numPr>
        <w:spacing w:before="0" w:after="200" w:line="276" w:lineRule="auto"/>
      </w:pPr>
      <w:proofErr w:type="gramStart"/>
      <w:r w:rsidRPr="00AD3196">
        <w:t>administering</w:t>
      </w:r>
      <w:proofErr w:type="gramEnd"/>
      <w:r w:rsidRPr="00AD3196">
        <w:t xml:space="preserve"> the Support for Trafficked People Program, for victims of human trafficking and slavery, including forced labour and forced marriage. </w:t>
      </w:r>
    </w:p>
    <w:p w:rsidR="00415D39" w:rsidRPr="00591ED5" w:rsidRDefault="00415D39" w:rsidP="00415D39">
      <w:pPr>
        <w:rPr>
          <w:b/>
        </w:rPr>
      </w:pPr>
      <w:r w:rsidRPr="00591ED5">
        <w:rPr>
          <w:b/>
        </w:rPr>
        <w:t>Federation of Ethnic Communities’ Councils of Australia</w:t>
      </w:r>
    </w:p>
    <w:p w:rsidR="00415D39" w:rsidRDefault="00415D39" w:rsidP="00415D39">
      <w:r w:rsidRPr="00591ED5">
        <w:t>We provide funding to the Federation of Ethnic Communities’ Councils of Australia (FECCA) as the peak, national bod</w:t>
      </w:r>
      <w:r>
        <w:t>y representing Australian</w:t>
      </w:r>
      <w:r w:rsidR="00A31E21">
        <w:t>s</w:t>
      </w:r>
      <w:r>
        <w:t xml:space="preserve"> from </w:t>
      </w:r>
      <w:r w:rsidRPr="00591ED5">
        <w:t>CALD backgrounds. FECCA promotes issues on behalf of its constituency, to Government, business and the broader community. A key component of its annual work plan with DSS is to conduct consultations with CALD communities to gather feedback on government service delivery. </w:t>
      </w:r>
    </w:p>
    <w:p w:rsidR="00415D39" w:rsidRDefault="00415D39" w:rsidP="00415D39">
      <w:r>
        <w:br w:type="page"/>
      </w:r>
    </w:p>
    <w:p w:rsidR="00415D39" w:rsidRDefault="00415D39" w:rsidP="00337926">
      <w:pPr>
        <w:pStyle w:val="Heading1"/>
      </w:pPr>
      <w:r>
        <w:lastRenderedPageBreak/>
        <w:t>Our Multicultural Access and Equity Action Plan</w:t>
      </w:r>
    </w:p>
    <w:p w:rsidR="00415D39" w:rsidRPr="00591ED5" w:rsidRDefault="00415D39" w:rsidP="00415D39">
      <w:r w:rsidRPr="00591ED5">
        <w:t xml:space="preserve">The Department’s Multicultural Access and Equity Action Plan 2016-17 sets out the steps we will take to improve our responsiveness to Australia’s cultural and linguistic diversity. </w:t>
      </w:r>
    </w:p>
    <w:p w:rsidR="00415D39" w:rsidRPr="00591ED5" w:rsidRDefault="00415D39" w:rsidP="00415D39">
      <w:r w:rsidRPr="00591ED5">
        <w:t xml:space="preserve">It was developed through consultation with key areas of the department, including our service delivery network. The actions it contains give practical effect to the six commitments of the Multicultural Access and Equity Policy: Leadership; Engagement; Responsiveness; Performance; Capability and Openness.  </w:t>
      </w:r>
    </w:p>
    <w:p w:rsidR="00415D39" w:rsidRDefault="00415D39" w:rsidP="00415D39">
      <w:r w:rsidRPr="00591ED5">
        <w:t xml:space="preserve">A particular focus of the plan is on supporting our staff to develop </w:t>
      </w:r>
      <w:r w:rsidR="00C01CA9">
        <w:t xml:space="preserve">an </w:t>
      </w:r>
      <w:r w:rsidRPr="00591ED5">
        <w:t xml:space="preserve">understanding of multicultural access and equity principles to ensure they become an integrated part of our work culture. We seek to achieve this goal though the implementation of cultural competency training and a department-wide communications and engagement strategy. </w:t>
      </w:r>
    </w:p>
    <w:p w:rsidR="00415D39" w:rsidRDefault="00415D39" w:rsidP="00415D39">
      <w:r w:rsidRPr="00591ED5">
        <w:t>Performance against the plan will be monitored by the DSS Multicultural Access and Equity Committee</w:t>
      </w:r>
      <w:r>
        <w:t>.</w:t>
      </w:r>
    </w:p>
    <w:p w:rsidR="00415D39" w:rsidRDefault="00DA6920" w:rsidP="00415D39">
      <w:pPr>
        <w:sectPr w:rsidR="00415D39" w:rsidSect="0078609D">
          <w:type w:val="continuous"/>
          <w:pgSz w:w="11906" w:h="16838"/>
          <w:pgMar w:top="1134" w:right="1418" w:bottom="1418" w:left="1134" w:header="851" w:footer="0" w:gutter="0"/>
          <w:pgNumType w:start="1"/>
          <w:cols w:space="708"/>
          <w:titlePg/>
          <w:docGrid w:linePitch="360"/>
        </w:sectPr>
      </w:pPr>
      <w:r>
        <w:rPr>
          <w:noProof/>
        </w:rPr>
        <w:drawing>
          <wp:inline distT="0" distB="0" distL="0" distR="0" wp14:anchorId="5F4054C6" wp14:editId="42011323">
            <wp:extent cx="5731477" cy="5113885"/>
            <wp:effectExtent l="0" t="0" r="3175" b="0"/>
            <wp:docPr id="2" name="Visual 2 - Commitments" descr="Leadership&#10;Australian Government departments and agencies will demonstrate a commitment to multicultural access and equity and take responsibility for its implementation.&#10;Engagement&#10;Australian Government departments and agencies will identify and strategically engage with culturally and linguistically diverse clients, stakeholders and communities.&#10;Responsiveness&#10;Australian Government departments and agencies will have strategies in place to ensure that policies, programmes, community interactions and service delivery (whether in-house or outsourced) are responsive to culturally and linguistically diverse Australians.&#10;Performance&#10;Australian Government departments and agencies will have strong and clear mechanisms in place to measure their multicultural access and equity performance.&#10;Capability &#10;Australian Government departments and agencies will understand, and have the capacity to respond to, the cultural and linguistic diversity of Australia’s population.&#10;Openness&#10;Australian Government departments and agencies will be transparent in their implementation of multicultural access and equity." title="Multicultural access and equity commit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E visual_2 Commitments.png"/>
                    <pic:cNvPicPr/>
                  </pic:nvPicPr>
                  <pic:blipFill>
                    <a:blip r:embed="rId23">
                      <a:extLst>
                        <a:ext uri="{28A0092B-C50C-407E-A947-70E740481C1C}">
                          <a14:useLocalDpi xmlns:a14="http://schemas.microsoft.com/office/drawing/2010/main" val="0"/>
                        </a:ext>
                      </a:extLst>
                    </a:blip>
                    <a:stretch>
                      <a:fillRect/>
                    </a:stretch>
                  </pic:blipFill>
                  <pic:spPr>
                    <a:xfrm>
                      <a:off x="0" y="0"/>
                      <a:ext cx="5731477" cy="5113885"/>
                    </a:xfrm>
                    <a:prstGeom prst="rect">
                      <a:avLst/>
                    </a:prstGeom>
                  </pic:spPr>
                </pic:pic>
              </a:graphicData>
            </a:graphic>
          </wp:inline>
        </w:drawing>
      </w:r>
    </w:p>
    <w:p w:rsidR="00415D39" w:rsidRDefault="00415D39" w:rsidP="00337926">
      <w:pPr>
        <w:pStyle w:val="Heading1"/>
      </w:pPr>
      <w:r>
        <w:lastRenderedPageBreak/>
        <w:t>Our actions</w:t>
      </w:r>
    </w:p>
    <w:p w:rsidR="00074ED1" w:rsidRPr="008A27AB" w:rsidRDefault="00074ED1" w:rsidP="00074ED1">
      <w:pPr>
        <w:spacing w:before="60" w:after="0"/>
        <w:rPr>
          <w:b/>
        </w:rPr>
      </w:pPr>
      <w:r w:rsidRPr="008A27AB">
        <w:rPr>
          <w:b/>
        </w:rPr>
        <w:t>Commitment 1: Leadership</w:t>
      </w:r>
    </w:p>
    <w:p w:rsidR="00074ED1" w:rsidRPr="00074ED1" w:rsidRDefault="00074ED1" w:rsidP="0022521F">
      <w:pPr>
        <w:spacing w:before="0" w:after="0"/>
      </w:pPr>
      <w:r w:rsidRPr="0050771E">
        <w:t>Demonstrate a commitment to multicultural access and equity and take responsibility for its implementation</w:t>
      </w:r>
    </w:p>
    <w:tbl>
      <w:tblPr>
        <w:tblStyle w:val="DSSDatatablestyle"/>
        <w:tblpPr w:leftFromText="180" w:rightFromText="180" w:vertAnchor="text" w:horzAnchor="page" w:tblpX="1283" w:tblpY="243"/>
        <w:tblW w:w="14709" w:type="dxa"/>
        <w:tblInd w:w="0" w:type="dxa"/>
        <w:tblLayout w:type="fixed"/>
        <w:tblLook w:val="04E0" w:firstRow="1" w:lastRow="1" w:firstColumn="1" w:lastColumn="0" w:noHBand="0" w:noVBand="1"/>
        <w:tblCaption w:val="DSS Data table style"/>
      </w:tblPr>
      <w:tblGrid>
        <w:gridCol w:w="675"/>
        <w:gridCol w:w="4678"/>
        <w:gridCol w:w="2268"/>
        <w:gridCol w:w="1701"/>
        <w:gridCol w:w="5387"/>
      </w:tblGrid>
      <w:tr w:rsidR="002011CB" w:rsidTr="002011CB">
        <w:trPr>
          <w:cnfStyle w:val="100000000000" w:firstRow="1" w:lastRow="0" w:firstColumn="0" w:lastColumn="0" w:oddVBand="0" w:evenVBand="0" w:oddHBand="0" w:evenHBand="0" w:firstRowFirstColumn="0" w:firstRowLastColumn="0" w:lastRowFirstColumn="0" w:lastRowLastColumn="0"/>
          <w:tblHeader/>
        </w:trPr>
        <w:tc>
          <w:tcPr>
            <w:tcW w:w="675" w:type="dxa"/>
          </w:tcPr>
          <w:p w:rsidR="002011CB" w:rsidRPr="00781F18" w:rsidRDefault="002011CB" w:rsidP="00CB69D2">
            <w:pPr>
              <w:spacing w:before="60" w:after="60"/>
              <w:rPr>
                <w:b w:val="0"/>
                <w:sz w:val="20"/>
                <w:szCs w:val="20"/>
              </w:rPr>
            </w:pPr>
            <w:r w:rsidRPr="00781F18">
              <w:rPr>
                <w:sz w:val="20"/>
                <w:szCs w:val="20"/>
              </w:rPr>
              <w:t>Item</w:t>
            </w:r>
          </w:p>
        </w:tc>
        <w:tc>
          <w:tcPr>
            <w:tcW w:w="4678" w:type="dxa"/>
          </w:tcPr>
          <w:p w:rsidR="002011CB" w:rsidRPr="00781F18" w:rsidRDefault="002011CB" w:rsidP="00CB69D2">
            <w:pPr>
              <w:spacing w:before="60" w:after="60"/>
              <w:rPr>
                <w:sz w:val="20"/>
                <w:szCs w:val="20"/>
              </w:rPr>
            </w:pPr>
            <w:r w:rsidRPr="00781F18">
              <w:rPr>
                <w:sz w:val="20"/>
                <w:szCs w:val="20"/>
              </w:rPr>
              <w:t>Action</w:t>
            </w:r>
          </w:p>
        </w:tc>
        <w:tc>
          <w:tcPr>
            <w:tcW w:w="2268" w:type="dxa"/>
          </w:tcPr>
          <w:p w:rsidR="002011CB" w:rsidRPr="00781F18" w:rsidRDefault="002011CB" w:rsidP="00CB69D2">
            <w:pPr>
              <w:spacing w:before="60" w:after="60"/>
              <w:rPr>
                <w:sz w:val="20"/>
                <w:szCs w:val="20"/>
              </w:rPr>
            </w:pPr>
            <w:r w:rsidRPr="00781F18">
              <w:rPr>
                <w:sz w:val="20"/>
                <w:szCs w:val="20"/>
              </w:rPr>
              <w:t>Responsibility</w:t>
            </w:r>
          </w:p>
        </w:tc>
        <w:tc>
          <w:tcPr>
            <w:tcW w:w="1701" w:type="dxa"/>
          </w:tcPr>
          <w:p w:rsidR="002011CB" w:rsidRPr="00781F18" w:rsidRDefault="002011CB" w:rsidP="00CB69D2">
            <w:pPr>
              <w:spacing w:before="60" w:after="60"/>
              <w:rPr>
                <w:sz w:val="20"/>
                <w:szCs w:val="20"/>
              </w:rPr>
            </w:pPr>
            <w:r w:rsidRPr="00781F18">
              <w:rPr>
                <w:sz w:val="20"/>
                <w:szCs w:val="20"/>
              </w:rPr>
              <w:t>Timeline</w:t>
            </w:r>
          </w:p>
        </w:tc>
        <w:tc>
          <w:tcPr>
            <w:tcW w:w="5387" w:type="dxa"/>
          </w:tcPr>
          <w:p w:rsidR="002011CB" w:rsidRPr="00781F18" w:rsidRDefault="002011CB" w:rsidP="00CB69D2">
            <w:pPr>
              <w:spacing w:before="60" w:after="60"/>
              <w:rPr>
                <w:sz w:val="20"/>
                <w:szCs w:val="20"/>
              </w:rPr>
            </w:pPr>
            <w:r w:rsidRPr="00781F18">
              <w:rPr>
                <w:sz w:val="20"/>
                <w:szCs w:val="20"/>
              </w:rPr>
              <w:t>Target</w:t>
            </w:r>
          </w:p>
        </w:tc>
      </w:tr>
      <w:tr w:rsidR="002011CB" w:rsidTr="002011CB">
        <w:trPr>
          <w:trHeight w:val="454"/>
        </w:trPr>
        <w:tc>
          <w:tcPr>
            <w:tcW w:w="675" w:type="dxa"/>
          </w:tcPr>
          <w:p w:rsidR="002011CB" w:rsidRPr="00781F18" w:rsidRDefault="002011CB" w:rsidP="00CB69D2">
            <w:pPr>
              <w:spacing w:before="60" w:after="60"/>
              <w:rPr>
                <w:sz w:val="20"/>
                <w:szCs w:val="20"/>
              </w:rPr>
            </w:pPr>
            <w:r w:rsidRPr="00781F18">
              <w:rPr>
                <w:sz w:val="20"/>
                <w:szCs w:val="20"/>
              </w:rPr>
              <w:t>1.1</w:t>
            </w:r>
          </w:p>
        </w:tc>
        <w:tc>
          <w:tcPr>
            <w:tcW w:w="4678" w:type="dxa"/>
          </w:tcPr>
          <w:p w:rsidR="002011CB" w:rsidRPr="00781F18" w:rsidRDefault="002011CB" w:rsidP="00CB69D2">
            <w:pPr>
              <w:spacing w:before="60" w:after="60"/>
              <w:rPr>
                <w:sz w:val="20"/>
                <w:szCs w:val="20"/>
              </w:rPr>
            </w:pPr>
            <w:r w:rsidRPr="00781F18">
              <w:rPr>
                <w:sz w:val="20"/>
                <w:szCs w:val="20"/>
              </w:rPr>
              <w:t xml:space="preserve">Continue Senior Executive Officer as DSS Multicultural Access and Equity Champion to promote multicultural access and equity priorities across the Department.  </w:t>
            </w:r>
          </w:p>
        </w:tc>
        <w:tc>
          <w:tcPr>
            <w:tcW w:w="2268" w:type="dxa"/>
          </w:tcPr>
          <w:p w:rsidR="002011CB" w:rsidRPr="00781F18" w:rsidRDefault="002011CB" w:rsidP="00CB69D2">
            <w:pPr>
              <w:spacing w:before="60" w:after="60"/>
              <w:rPr>
                <w:sz w:val="20"/>
                <w:szCs w:val="20"/>
              </w:rPr>
            </w:pPr>
            <w:r w:rsidRPr="00781F18">
              <w:rPr>
                <w:sz w:val="20"/>
                <w:szCs w:val="20"/>
              </w:rPr>
              <w:t>Multicultural and Communities Branch</w:t>
            </w:r>
          </w:p>
          <w:p w:rsidR="002011CB" w:rsidRPr="00781F18" w:rsidRDefault="002011CB" w:rsidP="00CB69D2">
            <w:pPr>
              <w:spacing w:before="60" w:after="60"/>
              <w:rPr>
                <w:sz w:val="20"/>
                <w:szCs w:val="20"/>
              </w:rPr>
            </w:pPr>
          </w:p>
        </w:tc>
        <w:tc>
          <w:tcPr>
            <w:tcW w:w="1701" w:type="dxa"/>
          </w:tcPr>
          <w:p w:rsidR="002011CB" w:rsidRPr="00781F18" w:rsidRDefault="002011CB" w:rsidP="00CB69D2">
            <w:pPr>
              <w:spacing w:before="60" w:after="60"/>
              <w:rPr>
                <w:sz w:val="20"/>
                <w:szCs w:val="20"/>
              </w:rPr>
            </w:pPr>
            <w:r w:rsidRPr="00781F18">
              <w:rPr>
                <w:sz w:val="20"/>
                <w:szCs w:val="20"/>
              </w:rPr>
              <w:t xml:space="preserve">March 2017 </w:t>
            </w:r>
          </w:p>
        </w:tc>
        <w:tc>
          <w:tcPr>
            <w:tcW w:w="5387" w:type="dxa"/>
          </w:tcPr>
          <w:p w:rsidR="002011CB" w:rsidRPr="00781F18" w:rsidRDefault="002011CB" w:rsidP="00CB69D2">
            <w:pPr>
              <w:spacing w:before="60" w:after="60"/>
              <w:rPr>
                <w:sz w:val="20"/>
                <w:szCs w:val="20"/>
              </w:rPr>
            </w:pPr>
            <w:r w:rsidRPr="00781F18">
              <w:rPr>
                <w:sz w:val="20"/>
                <w:szCs w:val="20"/>
              </w:rPr>
              <w:t>Senior Executive Officer appointed.</w:t>
            </w:r>
          </w:p>
        </w:tc>
      </w:tr>
      <w:tr w:rsidR="002011CB" w:rsidTr="002011CB">
        <w:trPr>
          <w:cnfStyle w:val="000000010000" w:firstRow="0" w:lastRow="0" w:firstColumn="0" w:lastColumn="0" w:oddVBand="0" w:evenVBand="0" w:oddHBand="0" w:evenHBand="1" w:firstRowFirstColumn="0" w:firstRowLastColumn="0" w:lastRowFirstColumn="0" w:lastRowLastColumn="0"/>
          <w:trHeight w:val="454"/>
        </w:trPr>
        <w:tc>
          <w:tcPr>
            <w:tcW w:w="675" w:type="dxa"/>
          </w:tcPr>
          <w:p w:rsidR="002011CB" w:rsidRPr="00781F18" w:rsidRDefault="002011CB" w:rsidP="00CB69D2">
            <w:pPr>
              <w:spacing w:before="60" w:after="60"/>
              <w:rPr>
                <w:sz w:val="20"/>
                <w:szCs w:val="20"/>
              </w:rPr>
            </w:pPr>
            <w:r w:rsidRPr="00781F18">
              <w:rPr>
                <w:sz w:val="20"/>
                <w:szCs w:val="20"/>
              </w:rPr>
              <w:t>1.2</w:t>
            </w:r>
          </w:p>
        </w:tc>
        <w:tc>
          <w:tcPr>
            <w:tcW w:w="4678" w:type="dxa"/>
          </w:tcPr>
          <w:p w:rsidR="002011CB" w:rsidRPr="00781F18" w:rsidRDefault="002011CB" w:rsidP="00CB69D2">
            <w:pPr>
              <w:spacing w:before="60" w:after="60"/>
              <w:rPr>
                <w:sz w:val="20"/>
                <w:szCs w:val="20"/>
              </w:rPr>
            </w:pPr>
            <w:r w:rsidRPr="00781F18">
              <w:rPr>
                <w:sz w:val="20"/>
                <w:szCs w:val="20"/>
              </w:rPr>
              <w:t>Maintain the DSS Multicultural Access and Equity Committee to monitor implementation of this Action Plan.</w:t>
            </w:r>
          </w:p>
        </w:tc>
        <w:tc>
          <w:tcPr>
            <w:tcW w:w="2268" w:type="dxa"/>
          </w:tcPr>
          <w:p w:rsidR="002011CB" w:rsidRPr="00781F18" w:rsidRDefault="002011CB" w:rsidP="00CB69D2">
            <w:pPr>
              <w:spacing w:after="120"/>
              <w:rPr>
                <w:sz w:val="20"/>
                <w:szCs w:val="20"/>
              </w:rPr>
            </w:pPr>
            <w:r w:rsidRPr="00781F18">
              <w:rPr>
                <w:sz w:val="20"/>
                <w:szCs w:val="20"/>
              </w:rPr>
              <w:t xml:space="preserve">Lead: Chair, DSS Multicultural Access and Equity Committee </w:t>
            </w:r>
          </w:p>
          <w:p w:rsidR="002011CB" w:rsidRPr="00781F18" w:rsidRDefault="002011CB" w:rsidP="00CB69D2">
            <w:pPr>
              <w:spacing w:after="120"/>
              <w:rPr>
                <w:sz w:val="20"/>
                <w:szCs w:val="20"/>
              </w:rPr>
            </w:pPr>
            <w:r w:rsidRPr="00781F18">
              <w:rPr>
                <w:sz w:val="20"/>
                <w:szCs w:val="20"/>
              </w:rPr>
              <w:t>Supported by: Multicultural and Communities Branch</w:t>
            </w:r>
          </w:p>
        </w:tc>
        <w:tc>
          <w:tcPr>
            <w:tcW w:w="1701" w:type="dxa"/>
          </w:tcPr>
          <w:p w:rsidR="002011CB" w:rsidRPr="00781F18" w:rsidRDefault="002011CB" w:rsidP="00CB69D2">
            <w:pPr>
              <w:spacing w:before="60" w:after="60"/>
              <w:rPr>
                <w:sz w:val="20"/>
                <w:szCs w:val="20"/>
              </w:rPr>
            </w:pPr>
            <w:r w:rsidRPr="00781F18">
              <w:rPr>
                <w:sz w:val="20"/>
                <w:szCs w:val="20"/>
              </w:rPr>
              <w:t>From July 2016</w:t>
            </w:r>
          </w:p>
        </w:tc>
        <w:tc>
          <w:tcPr>
            <w:tcW w:w="5387" w:type="dxa"/>
          </w:tcPr>
          <w:p w:rsidR="002011CB" w:rsidRPr="00781F18" w:rsidRDefault="002011CB" w:rsidP="00CB69D2">
            <w:pPr>
              <w:spacing w:before="60" w:after="60"/>
              <w:rPr>
                <w:sz w:val="20"/>
                <w:szCs w:val="20"/>
              </w:rPr>
            </w:pPr>
            <w:r w:rsidRPr="00781F18">
              <w:rPr>
                <w:sz w:val="20"/>
                <w:szCs w:val="20"/>
              </w:rPr>
              <w:t xml:space="preserve">Committee meets at least twice in </w:t>
            </w:r>
            <w:r w:rsidRPr="00781F18">
              <w:rPr>
                <w:sz w:val="20"/>
                <w:szCs w:val="20"/>
              </w:rPr>
              <w:br/>
              <w:t>2016-17.</w:t>
            </w:r>
          </w:p>
          <w:p w:rsidR="002011CB" w:rsidRPr="00781F18" w:rsidRDefault="002011CB" w:rsidP="00CB69D2">
            <w:pPr>
              <w:spacing w:before="60" w:after="60"/>
              <w:rPr>
                <w:sz w:val="20"/>
                <w:szCs w:val="20"/>
              </w:rPr>
            </w:pPr>
          </w:p>
        </w:tc>
      </w:tr>
      <w:tr w:rsidR="002011CB" w:rsidTr="002011CB">
        <w:trPr>
          <w:trHeight w:val="454"/>
        </w:trPr>
        <w:tc>
          <w:tcPr>
            <w:tcW w:w="675" w:type="dxa"/>
          </w:tcPr>
          <w:p w:rsidR="002011CB" w:rsidRPr="00781F18" w:rsidRDefault="002011CB" w:rsidP="00CB69D2">
            <w:pPr>
              <w:spacing w:before="60" w:after="60"/>
              <w:rPr>
                <w:sz w:val="20"/>
                <w:szCs w:val="20"/>
              </w:rPr>
            </w:pPr>
            <w:r w:rsidRPr="00781F18">
              <w:rPr>
                <w:sz w:val="20"/>
                <w:szCs w:val="20"/>
              </w:rPr>
              <w:t>1.3</w:t>
            </w:r>
          </w:p>
        </w:tc>
        <w:tc>
          <w:tcPr>
            <w:tcW w:w="4678" w:type="dxa"/>
          </w:tcPr>
          <w:p w:rsidR="002011CB" w:rsidRPr="00781F18" w:rsidRDefault="002011CB" w:rsidP="00CB69D2">
            <w:pPr>
              <w:spacing w:before="60" w:after="60"/>
              <w:rPr>
                <w:sz w:val="20"/>
                <w:szCs w:val="20"/>
              </w:rPr>
            </w:pPr>
            <w:r w:rsidRPr="00781F18">
              <w:rPr>
                <w:sz w:val="20"/>
                <w:szCs w:val="20"/>
              </w:rPr>
              <w:t>Provide guidance on incorporating the Department’s commitment to multicultural access and equity into corporate strategic and business planning documents.</w:t>
            </w:r>
          </w:p>
        </w:tc>
        <w:tc>
          <w:tcPr>
            <w:tcW w:w="2268" w:type="dxa"/>
          </w:tcPr>
          <w:p w:rsidR="002011CB" w:rsidRPr="00781F18" w:rsidRDefault="002011CB" w:rsidP="00CB69D2">
            <w:pPr>
              <w:spacing w:before="60" w:after="60"/>
              <w:rPr>
                <w:sz w:val="20"/>
                <w:szCs w:val="20"/>
              </w:rPr>
            </w:pPr>
            <w:r w:rsidRPr="00781F18">
              <w:rPr>
                <w:sz w:val="20"/>
                <w:szCs w:val="20"/>
              </w:rPr>
              <w:t>Ministerial, Parliamentary and Executive Support Branch</w:t>
            </w:r>
          </w:p>
        </w:tc>
        <w:tc>
          <w:tcPr>
            <w:tcW w:w="1701" w:type="dxa"/>
          </w:tcPr>
          <w:p w:rsidR="002011CB" w:rsidRPr="00781F18" w:rsidRDefault="002011CB" w:rsidP="00CB69D2">
            <w:pPr>
              <w:spacing w:before="60" w:after="60"/>
              <w:rPr>
                <w:sz w:val="20"/>
                <w:szCs w:val="20"/>
              </w:rPr>
            </w:pPr>
            <w:r w:rsidRPr="00781F18">
              <w:rPr>
                <w:sz w:val="20"/>
                <w:szCs w:val="20"/>
              </w:rPr>
              <w:t>From July 2016</w:t>
            </w:r>
          </w:p>
          <w:p w:rsidR="002011CB" w:rsidRPr="00781F18" w:rsidRDefault="002011CB" w:rsidP="00CB69D2">
            <w:pPr>
              <w:spacing w:before="60" w:after="60"/>
              <w:rPr>
                <w:sz w:val="20"/>
                <w:szCs w:val="20"/>
              </w:rPr>
            </w:pPr>
          </w:p>
        </w:tc>
        <w:tc>
          <w:tcPr>
            <w:tcW w:w="5387" w:type="dxa"/>
          </w:tcPr>
          <w:p w:rsidR="002011CB" w:rsidRPr="00781F18" w:rsidRDefault="002011CB" w:rsidP="00CB69D2">
            <w:pPr>
              <w:spacing w:before="60" w:after="60"/>
              <w:rPr>
                <w:sz w:val="20"/>
                <w:szCs w:val="20"/>
              </w:rPr>
            </w:pPr>
            <w:r w:rsidRPr="00781F18">
              <w:rPr>
                <w:sz w:val="20"/>
                <w:szCs w:val="20"/>
              </w:rPr>
              <w:t>Key corporate documents state the Department’s commitment to multicultural access and equity.</w:t>
            </w:r>
          </w:p>
        </w:tc>
      </w:tr>
      <w:tr w:rsidR="002011CB" w:rsidRPr="002011CB" w:rsidTr="002011CB">
        <w:trPr>
          <w:cnfStyle w:val="010000000000" w:firstRow="0" w:lastRow="1" w:firstColumn="0" w:lastColumn="0" w:oddVBand="0" w:evenVBand="0" w:oddHBand="0" w:evenHBand="0" w:firstRowFirstColumn="0" w:firstRowLastColumn="0" w:lastRowFirstColumn="0" w:lastRowLastColumn="0"/>
          <w:trHeight w:val="454"/>
        </w:trPr>
        <w:tc>
          <w:tcPr>
            <w:tcW w:w="675" w:type="dxa"/>
            <w:shd w:val="clear" w:color="auto" w:fill="FFECCC" w:themeFill="accent2" w:themeFillTint="33"/>
          </w:tcPr>
          <w:p w:rsidR="002011CB" w:rsidRPr="002011CB" w:rsidRDefault="002011CB" w:rsidP="00CB69D2">
            <w:pPr>
              <w:spacing w:before="60" w:after="60"/>
              <w:rPr>
                <w:b w:val="0"/>
                <w:sz w:val="20"/>
                <w:szCs w:val="20"/>
              </w:rPr>
            </w:pPr>
            <w:r w:rsidRPr="002011CB">
              <w:rPr>
                <w:b w:val="0"/>
                <w:sz w:val="20"/>
                <w:szCs w:val="20"/>
              </w:rPr>
              <w:t>1.4</w:t>
            </w:r>
          </w:p>
        </w:tc>
        <w:tc>
          <w:tcPr>
            <w:tcW w:w="4678" w:type="dxa"/>
            <w:shd w:val="clear" w:color="auto" w:fill="FFECCC" w:themeFill="accent2" w:themeFillTint="33"/>
          </w:tcPr>
          <w:p w:rsidR="002011CB" w:rsidRPr="002011CB" w:rsidRDefault="002011CB" w:rsidP="00CB69D2">
            <w:pPr>
              <w:spacing w:before="60" w:after="60"/>
              <w:rPr>
                <w:b w:val="0"/>
                <w:sz w:val="20"/>
                <w:szCs w:val="20"/>
              </w:rPr>
            </w:pPr>
            <w:r w:rsidRPr="002011CB">
              <w:rPr>
                <w:b w:val="0"/>
                <w:sz w:val="20"/>
                <w:szCs w:val="20"/>
              </w:rPr>
              <w:t>As the lead agency for the Multicultural Access and Equity Policy, support Australian Government agencies, including DSS, to implement and report on their multicultural access and equity activities.</w:t>
            </w:r>
          </w:p>
        </w:tc>
        <w:tc>
          <w:tcPr>
            <w:tcW w:w="2268" w:type="dxa"/>
            <w:shd w:val="clear" w:color="auto" w:fill="FFECCC" w:themeFill="accent2" w:themeFillTint="33"/>
          </w:tcPr>
          <w:p w:rsidR="002011CB" w:rsidRPr="002011CB" w:rsidRDefault="002011CB" w:rsidP="00CB69D2">
            <w:pPr>
              <w:spacing w:before="60" w:after="60"/>
              <w:rPr>
                <w:b w:val="0"/>
                <w:sz w:val="20"/>
                <w:szCs w:val="20"/>
              </w:rPr>
            </w:pPr>
            <w:r w:rsidRPr="002011CB">
              <w:rPr>
                <w:b w:val="0"/>
                <w:sz w:val="20"/>
                <w:szCs w:val="20"/>
              </w:rPr>
              <w:t>Multicultural and Communities Branch</w:t>
            </w:r>
          </w:p>
        </w:tc>
        <w:tc>
          <w:tcPr>
            <w:tcW w:w="1701" w:type="dxa"/>
            <w:shd w:val="clear" w:color="auto" w:fill="FFECCC" w:themeFill="accent2" w:themeFillTint="33"/>
          </w:tcPr>
          <w:p w:rsidR="002011CB" w:rsidRPr="002011CB" w:rsidRDefault="002011CB" w:rsidP="00CB69D2">
            <w:pPr>
              <w:spacing w:before="60" w:after="60"/>
              <w:rPr>
                <w:b w:val="0"/>
                <w:sz w:val="20"/>
                <w:szCs w:val="20"/>
              </w:rPr>
            </w:pPr>
            <w:r w:rsidRPr="002011CB">
              <w:rPr>
                <w:b w:val="0"/>
                <w:sz w:val="20"/>
                <w:szCs w:val="20"/>
              </w:rPr>
              <w:t xml:space="preserve">Ongoing work </w:t>
            </w:r>
          </w:p>
        </w:tc>
        <w:tc>
          <w:tcPr>
            <w:tcW w:w="5387" w:type="dxa"/>
            <w:shd w:val="clear" w:color="auto" w:fill="FFECCC" w:themeFill="accent2" w:themeFillTint="33"/>
          </w:tcPr>
          <w:p w:rsidR="002011CB" w:rsidRPr="002011CB" w:rsidRDefault="002011CB" w:rsidP="00CB69D2">
            <w:pPr>
              <w:spacing w:after="120"/>
              <w:rPr>
                <w:b w:val="0"/>
                <w:sz w:val="20"/>
                <w:szCs w:val="20"/>
              </w:rPr>
            </w:pPr>
            <w:r w:rsidRPr="002011CB">
              <w:rPr>
                <w:b w:val="0"/>
                <w:sz w:val="20"/>
                <w:szCs w:val="20"/>
              </w:rPr>
              <w:t>Updated Policy Guide, Assessment Tool, Sample Planning Template, Reporting Timeline are available to Australian Government agencies.</w:t>
            </w:r>
          </w:p>
          <w:p w:rsidR="002011CB" w:rsidRPr="002011CB" w:rsidRDefault="002011CB" w:rsidP="00CB69D2">
            <w:pPr>
              <w:spacing w:after="120"/>
              <w:rPr>
                <w:b w:val="0"/>
                <w:sz w:val="20"/>
                <w:szCs w:val="20"/>
              </w:rPr>
            </w:pPr>
            <w:r w:rsidRPr="002011CB">
              <w:rPr>
                <w:b w:val="0"/>
                <w:sz w:val="20"/>
                <w:szCs w:val="20"/>
              </w:rPr>
              <w:t>Multicultural Access and Equity Interagency Support Group to meet at least two times in 2016-17.</w:t>
            </w:r>
          </w:p>
          <w:p w:rsidR="002011CB" w:rsidRPr="002011CB" w:rsidRDefault="002011CB" w:rsidP="00CB69D2">
            <w:pPr>
              <w:spacing w:after="120"/>
              <w:rPr>
                <w:b w:val="0"/>
                <w:sz w:val="20"/>
                <w:szCs w:val="20"/>
              </w:rPr>
            </w:pPr>
            <w:r w:rsidRPr="002011CB">
              <w:rPr>
                <w:b w:val="0"/>
                <w:sz w:val="20"/>
                <w:szCs w:val="20"/>
              </w:rPr>
              <w:t>Helpline and mailbox available to answer queries from staff regarding multicultural access and equity issues.</w:t>
            </w:r>
          </w:p>
        </w:tc>
      </w:tr>
    </w:tbl>
    <w:p w:rsidR="0022521F" w:rsidRPr="008A27AB" w:rsidRDefault="0022521F" w:rsidP="0022521F">
      <w:pPr>
        <w:spacing w:before="60" w:after="60"/>
        <w:rPr>
          <w:b/>
        </w:rPr>
      </w:pPr>
      <w:r w:rsidRPr="008A27AB">
        <w:rPr>
          <w:b/>
        </w:rPr>
        <w:lastRenderedPageBreak/>
        <w:t>Commitment 2: Engagement</w:t>
      </w:r>
    </w:p>
    <w:p w:rsidR="0022521F" w:rsidRPr="0022521F" w:rsidRDefault="0022521F">
      <w:pPr>
        <w:spacing w:before="0" w:after="200" w:line="276" w:lineRule="auto"/>
        <w:rPr>
          <w:bCs/>
          <w:szCs w:val="18"/>
        </w:rPr>
      </w:pPr>
      <w:r w:rsidRPr="00E01F5B">
        <w:t>Identify and strategically engage with CALD clients, stakeholders and communities</w:t>
      </w:r>
    </w:p>
    <w:tbl>
      <w:tblPr>
        <w:tblStyle w:val="DSSDatatablestyle"/>
        <w:tblpPr w:leftFromText="180" w:rightFromText="180" w:vertAnchor="text" w:horzAnchor="page" w:tblpX="1283" w:tblpY="243"/>
        <w:tblW w:w="14709" w:type="dxa"/>
        <w:tblInd w:w="0" w:type="dxa"/>
        <w:tblLook w:val="04E0" w:firstRow="1" w:lastRow="1" w:firstColumn="1" w:lastColumn="0" w:noHBand="0" w:noVBand="1"/>
        <w:tblCaption w:val="DSS Data table style"/>
      </w:tblPr>
      <w:tblGrid>
        <w:gridCol w:w="675"/>
        <w:gridCol w:w="4678"/>
        <w:gridCol w:w="2268"/>
        <w:gridCol w:w="1701"/>
        <w:gridCol w:w="5387"/>
      </w:tblGrid>
      <w:tr w:rsidR="0022521F" w:rsidRPr="0022521F" w:rsidTr="0022521F">
        <w:trPr>
          <w:cnfStyle w:val="100000000000" w:firstRow="1" w:lastRow="0" w:firstColumn="0" w:lastColumn="0" w:oddVBand="0" w:evenVBand="0" w:oddHBand="0" w:evenHBand="0" w:firstRowFirstColumn="0" w:firstRowLastColumn="0" w:lastRowFirstColumn="0" w:lastRowLastColumn="0"/>
          <w:tblHeader/>
        </w:trPr>
        <w:tc>
          <w:tcPr>
            <w:tcW w:w="675" w:type="dxa"/>
          </w:tcPr>
          <w:p w:rsidR="0022521F" w:rsidRPr="0022521F" w:rsidRDefault="0022521F" w:rsidP="00CB69D2">
            <w:pPr>
              <w:rPr>
                <w:b w:val="0"/>
                <w:sz w:val="20"/>
              </w:rPr>
            </w:pPr>
            <w:r w:rsidRPr="0022521F">
              <w:rPr>
                <w:sz w:val="20"/>
              </w:rPr>
              <w:t>Item</w:t>
            </w:r>
          </w:p>
        </w:tc>
        <w:tc>
          <w:tcPr>
            <w:tcW w:w="4678" w:type="dxa"/>
          </w:tcPr>
          <w:p w:rsidR="0022521F" w:rsidRPr="0022521F" w:rsidRDefault="0022521F" w:rsidP="00CB69D2">
            <w:pPr>
              <w:spacing w:before="60" w:after="60"/>
              <w:rPr>
                <w:sz w:val="20"/>
              </w:rPr>
            </w:pPr>
            <w:r w:rsidRPr="0022521F">
              <w:rPr>
                <w:sz w:val="20"/>
              </w:rPr>
              <w:t>Action</w:t>
            </w:r>
          </w:p>
        </w:tc>
        <w:tc>
          <w:tcPr>
            <w:tcW w:w="2268" w:type="dxa"/>
          </w:tcPr>
          <w:p w:rsidR="0022521F" w:rsidRPr="0022521F" w:rsidRDefault="0022521F" w:rsidP="00CB69D2">
            <w:pPr>
              <w:spacing w:before="60" w:after="60"/>
              <w:rPr>
                <w:sz w:val="20"/>
              </w:rPr>
            </w:pPr>
            <w:r w:rsidRPr="0022521F">
              <w:rPr>
                <w:sz w:val="20"/>
              </w:rPr>
              <w:t>Responsibility</w:t>
            </w:r>
          </w:p>
        </w:tc>
        <w:tc>
          <w:tcPr>
            <w:tcW w:w="1701" w:type="dxa"/>
          </w:tcPr>
          <w:p w:rsidR="0022521F" w:rsidRPr="0022521F" w:rsidRDefault="0022521F" w:rsidP="00CB69D2">
            <w:pPr>
              <w:spacing w:before="60" w:after="60"/>
              <w:rPr>
                <w:sz w:val="20"/>
              </w:rPr>
            </w:pPr>
            <w:r w:rsidRPr="0022521F">
              <w:rPr>
                <w:sz w:val="20"/>
              </w:rPr>
              <w:t>Timeline</w:t>
            </w:r>
          </w:p>
        </w:tc>
        <w:tc>
          <w:tcPr>
            <w:tcW w:w="5387" w:type="dxa"/>
          </w:tcPr>
          <w:p w:rsidR="0022521F" w:rsidRPr="0022521F" w:rsidRDefault="0022521F" w:rsidP="00CB69D2">
            <w:pPr>
              <w:spacing w:before="60" w:after="60"/>
              <w:rPr>
                <w:sz w:val="20"/>
              </w:rPr>
            </w:pPr>
            <w:r w:rsidRPr="0022521F">
              <w:rPr>
                <w:sz w:val="20"/>
              </w:rPr>
              <w:t>Target</w:t>
            </w:r>
          </w:p>
        </w:tc>
      </w:tr>
      <w:tr w:rsidR="0022521F" w:rsidRPr="0022521F" w:rsidTr="0022521F">
        <w:trPr>
          <w:trHeight w:val="454"/>
        </w:trPr>
        <w:tc>
          <w:tcPr>
            <w:tcW w:w="675" w:type="dxa"/>
          </w:tcPr>
          <w:p w:rsidR="0022521F" w:rsidRPr="0022521F" w:rsidRDefault="0022521F" w:rsidP="00CB69D2">
            <w:pPr>
              <w:rPr>
                <w:sz w:val="20"/>
              </w:rPr>
            </w:pPr>
            <w:r w:rsidRPr="0022521F">
              <w:rPr>
                <w:sz w:val="20"/>
              </w:rPr>
              <w:t>2.1</w:t>
            </w:r>
          </w:p>
        </w:tc>
        <w:tc>
          <w:tcPr>
            <w:tcW w:w="4678" w:type="dxa"/>
          </w:tcPr>
          <w:p w:rsidR="0022521F" w:rsidRPr="0022521F" w:rsidRDefault="0022521F" w:rsidP="00CB69D2">
            <w:pPr>
              <w:spacing w:before="60" w:after="60"/>
              <w:rPr>
                <w:sz w:val="20"/>
              </w:rPr>
            </w:pPr>
            <w:r w:rsidRPr="0022521F">
              <w:rPr>
                <w:sz w:val="20"/>
              </w:rPr>
              <w:t>Deliver a Multicultural Community Liaison Officer Network to engage with CALD communities, with priority given to high risk and emerging communities.</w:t>
            </w:r>
          </w:p>
        </w:tc>
        <w:tc>
          <w:tcPr>
            <w:tcW w:w="2268" w:type="dxa"/>
          </w:tcPr>
          <w:p w:rsidR="0022521F" w:rsidRPr="0022521F" w:rsidRDefault="0022521F" w:rsidP="00CB69D2">
            <w:pPr>
              <w:spacing w:before="60" w:after="60"/>
              <w:rPr>
                <w:sz w:val="20"/>
              </w:rPr>
            </w:pPr>
            <w:r w:rsidRPr="0022521F">
              <w:rPr>
                <w:sz w:val="20"/>
              </w:rPr>
              <w:t>Delivery Network</w:t>
            </w:r>
          </w:p>
        </w:tc>
        <w:tc>
          <w:tcPr>
            <w:tcW w:w="1701" w:type="dxa"/>
          </w:tcPr>
          <w:p w:rsidR="0022521F" w:rsidRPr="0022521F" w:rsidRDefault="0022521F" w:rsidP="00CB69D2">
            <w:pPr>
              <w:spacing w:before="60" w:after="60"/>
              <w:rPr>
                <w:sz w:val="20"/>
              </w:rPr>
            </w:pPr>
            <w:r w:rsidRPr="0022521F">
              <w:rPr>
                <w:sz w:val="20"/>
              </w:rPr>
              <w:t>Ongoing work</w:t>
            </w:r>
          </w:p>
          <w:p w:rsidR="0022521F" w:rsidRPr="0022521F" w:rsidRDefault="0022521F" w:rsidP="00CB69D2">
            <w:pPr>
              <w:spacing w:before="60" w:after="60"/>
              <w:rPr>
                <w:sz w:val="20"/>
              </w:rPr>
            </w:pPr>
          </w:p>
        </w:tc>
        <w:tc>
          <w:tcPr>
            <w:tcW w:w="5387" w:type="dxa"/>
          </w:tcPr>
          <w:p w:rsidR="0022521F" w:rsidRPr="0022521F" w:rsidRDefault="0022521F" w:rsidP="00CB69D2">
            <w:pPr>
              <w:spacing w:before="60" w:after="60"/>
              <w:rPr>
                <w:sz w:val="20"/>
              </w:rPr>
            </w:pPr>
            <w:r w:rsidRPr="0022521F">
              <w:rPr>
                <w:sz w:val="20"/>
              </w:rPr>
              <w:t>Multicultural Community Liaison Officers (MCLOs) engage effectively with multicultural communities.</w:t>
            </w:r>
          </w:p>
        </w:tc>
      </w:tr>
      <w:tr w:rsidR="0022521F" w:rsidRPr="0022521F" w:rsidTr="0022521F">
        <w:trPr>
          <w:cnfStyle w:val="000000010000" w:firstRow="0" w:lastRow="0" w:firstColumn="0" w:lastColumn="0" w:oddVBand="0" w:evenVBand="0" w:oddHBand="0" w:evenHBand="1" w:firstRowFirstColumn="0" w:firstRowLastColumn="0" w:lastRowFirstColumn="0" w:lastRowLastColumn="0"/>
          <w:trHeight w:val="454"/>
        </w:trPr>
        <w:tc>
          <w:tcPr>
            <w:tcW w:w="675" w:type="dxa"/>
          </w:tcPr>
          <w:p w:rsidR="0022521F" w:rsidRPr="0022521F" w:rsidRDefault="0022521F" w:rsidP="00CB69D2">
            <w:pPr>
              <w:rPr>
                <w:sz w:val="20"/>
              </w:rPr>
            </w:pPr>
            <w:r w:rsidRPr="0022521F">
              <w:rPr>
                <w:sz w:val="20"/>
              </w:rPr>
              <w:t>2.2</w:t>
            </w:r>
          </w:p>
        </w:tc>
        <w:tc>
          <w:tcPr>
            <w:tcW w:w="4678" w:type="dxa"/>
          </w:tcPr>
          <w:p w:rsidR="0022521F" w:rsidRPr="0022521F" w:rsidRDefault="0022521F" w:rsidP="00CB69D2">
            <w:pPr>
              <w:spacing w:before="60" w:after="60"/>
              <w:rPr>
                <w:sz w:val="20"/>
              </w:rPr>
            </w:pPr>
            <w:r w:rsidRPr="0022521F">
              <w:rPr>
                <w:sz w:val="20"/>
              </w:rPr>
              <w:t>MCLOs identify and escalate issues faced by CALD communities accessing mainstream services to relevant stakeholders.</w:t>
            </w:r>
          </w:p>
        </w:tc>
        <w:tc>
          <w:tcPr>
            <w:tcW w:w="2268" w:type="dxa"/>
          </w:tcPr>
          <w:p w:rsidR="0022521F" w:rsidRPr="0022521F" w:rsidRDefault="0022521F" w:rsidP="00CB69D2">
            <w:pPr>
              <w:spacing w:before="60" w:after="60"/>
              <w:rPr>
                <w:sz w:val="20"/>
              </w:rPr>
            </w:pPr>
            <w:r w:rsidRPr="0022521F">
              <w:rPr>
                <w:sz w:val="20"/>
              </w:rPr>
              <w:t>Delivery Network</w:t>
            </w:r>
          </w:p>
        </w:tc>
        <w:tc>
          <w:tcPr>
            <w:tcW w:w="1701" w:type="dxa"/>
          </w:tcPr>
          <w:p w:rsidR="0022521F" w:rsidRPr="0022521F" w:rsidRDefault="0022521F" w:rsidP="00CB69D2">
            <w:pPr>
              <w:spacing w:before="60" w:after="60"/>
              <w:rPr>
                <w:sz w:val="20"/>
              </w:rPr>
            </w:pPr>
            <w:r w:rsidRPr="0022521F">
              <w:rPr>
                <w:sz w:val="20"/>
              </w:rPr>
              <w:t>Ongoing work, to be reviewed in December 2016</w:t>
            </w:r>
          </w:p>
        </w:tc>
        <w:tc>
          <w:tcPr>
            <w:tcW w:w="5387" w:type="dxa"/>
          </w:tcPr>
          <w:p w:rsidR="0022521F" w:rsidRPr="0022521F" w:rsidRDefault="0022521F" w:rsidP="00CB69D2">
            <w:pPr>
              <w:spacing w:before="60" w:after="60"/>
              <w:rPr>
                <w:sz w:val="20"/>
              </w:rPr>
            </w:pPr>
            <w:r w:rsidRPr="0022521F">
              <w:rPr>
                <w:sz w:val="20"/>
              </w:rPr>
              <w:t>MCLOs provide timely Intelligence Reports to Policy Branches on multicultural access and equity issues.</w:t>
            </w:r>
          </w:p>
        </w:tc>
      </w:tr>
      <w:tr w:rsidR="0022521F" w:rsidRPr="0022521F" w:rsidTr="0022521F">
        <w:trPr>
          <w:trHeight w:val="454"/>
        </w:trPr>
        <w:tc>
          <w:tcPr>
            <w:tcW w:w="675" w:type="dxa"/>
          </w:tcPr>
          <w:p w:rsidR="0022521F" w:rsidRPr="0022521F" w:rsidRDefault="0022521F" w:rsidP="00CB69D2">
            <w:pPr>
              <w:rPr>
                <w:sz w:val="20"/>
              </w:rPr>
            </w:pPr>
            <w:r w:rsidRPr="0022521F">
              <w:rPr>
                <w:sz w:val="20"/>
              </w:rPr>
              <w:t>2.3</w:t>
            </w:r>
          </w:p>
        </w:tc>
        <w:tc>
          <w:tcPr>
            <w:tcW w:w="4678" w:type="dxa"/>
          </w:tcPr>
          <w:p w:rsidR="0022521F" w:rsidRPr="0022521F" w:rsidRDefault="0022521F" w:rsidP="00CB69D2">
            <w:pPr>
              <w:spacing w:before="60" w:after="60"/>
              <w:rPr>
                <w:sz w:val="20"/>
              </w:rPr>
            </w:pPr>
            <w:r w:rsidRPr="0022521F">
              <w:rPr>
                <w:sz w:val="20"/>
              </w:rPr>
              <w:t xml:space="preserve">Grant Managers/Contract Managers engage with DSS funded service providers to identify and escalate issues faced by CALD communities accessing mainstream services to relevant stakeholders. </w:t>
            </w:r>
          </w:p>
        </w:tc>
        <w:tc>
          <w:tcPr>
            <w:tcW w:w="2268" w:type="dxa"/>
          </w:tcPr>
          <w:p w:rsidR="0022521F" w:rsidRPr="0022521F" w:rsidRDefault="0022521F" w:rsidP="00CB69D2">
            <w:pPr>
              <w:spacing w:before="60" w:after="60"/>
              <w:rPr>
                <w:sz w:val="20"/>
              </w:rPr>
            </w:pPr>
            <w:r w:rsidRPr="0022521F">
              <w:rPr>
                <w:sz w:val="20"/>
              </w:rPr>
              <w:t>Delivery Network</w:t>
            </w:r>
          </w:p>
        </w:tc>
        <w:tc>
          <w:tcPr>
            <w:tcW w:w="1701" w:type="dxa"/>
          </w:tcPr>
          <w:p w:rsidR="0022521F" w:rsidRPr="0022521F" w:rsidRDefault="0022521F" w:rsidP="00CB69D2">
            <w:pPr>
              <w:spacing w:before="60" w:after="60"/>
              <w:rPr>
                <w:sz w:val="20"/>
              </w:rPr>
            </w:pPr>
            <w:r w:rsidRPr="0022521F">
              <w:rPr>
                <w:sz w:val="20"/>
              </w:rPr>
              <w:t>Ongoing work</w:t>
            </w:r>
          </w:p>
        </w:tc>
        <w:tc>
          <w:tcPr>
            <w:tcW w:w="5387" w:type="dxa"/>
          </w:tcPr>
          <w:p w:rsidR="0022521F" w:rsidRPr="0022521F" w:rsidRDefault="0022521F" w:rsidP="00CB69D2">
            <w:pPr>
              <w:spacing w:before="60" w:after="60"/>
              <w:rPr>
                <w:sz w:val="20"/>
              </w:rPr>
            </w:pPr>
            <w:r w:rsidRPr="0022521F">
              <w:rPr>
                <w:sz w:val="20"/>
              </w:rPr>
              <w:t xml:space="preserve">DSS Grant Managers and MCLOs to provide Intelligence (in an agreed format) to Policy Branches on multicultural access and equity issues. </w:t>
            </w:r>
          </w:p>
        </w:tc>
      </w:tr>
      <w:tr w:rsidR="0022521F" w:rsidRPr="0022521F" w:rsidTr="0022521F">
        <w:trPr>
          <w:cnfStyle w:val="000000010000" w:firstRow="0" w:lastRow="0" w:firstColumn="0" w:lastColumn="0" w:oddVBand="0" w:evenVBand="0" w:oddHBand="0" w:evenHBand="1" w:firstRowFirstColumn="0" w:firstRowLastColumn="0" w:lastRowFirstColumn="0" w:lastRowLastColumn="0"/>
          <w:trHeight w:val="454"/>
        </w:trPr>
        <w:tc>
          <w:tcPr>
            <w:tcW w:w="675" w:type="dxa"/>
          </w:tcPr>
          <w:p w:rsidR="0022521F" w:rsidRPr="0022521F" w:rsidRDefault="0022521F" w:rsidP="00CB69D2">
            <w:pPr>
              <w:rPr>
                <w:sz w:val="20"/>
              </w:rPr>
            </w:pPr>
            <w:r w:rsidRPr="0022521F">
              <w:rPr>
                <w:sz w:val="20"/>
              </w:rPr>
              <w:t>2.4</w:t>
            </w:r>
          </w:p>
        </w:tc>
        <w:tc>
          <w:tcPr>
            <w:tcW w:w="4678" w:type="dxa"/>
          </w:tcPr>
          <w:p w:rsidR="0022521F" w:rsidRPr="0022521F" w:rsidRDefault="0022521F" w:rsidP="00CB69D2">
            <w:pPr>
              <w:spacing w:before="60" w:after="60"/>
              <w:rPr>
                <w:sz w:val="20"/>
              </w:rPr>
            </w:pPr>
            <w:r w:rsidRPr="0022521F">
              <w:rPr>
                <w:sz w:val="20"/>
              </w:rPr>
              <w:t xml:space="preserve">Commission the Federation of Ethnic Communities’ Councils of Australia (FECCA) to provide structured feedback from CALD communities on their perceptions of multicultural access and equity in government services. </w:t>
            </w:r>
          </w:p>
        </w:tc>
        <w:tc>
          <w:tcPr>
            <w:tcW w:w="2268" w:type="dxa"/>
          </w:tcPr>
          <w:p w:rsidR="0022521F" w:rsidRPr="0022521F" w:rsidRDefault="0022521F" w:rsidP="00CB69D2">
            <w:pPr>
              <w:spacing w:before="60" w:after="60"/>
              <w:rPr>
                <w:sz w:val="20"/>
              </w:rPr>
            </w:pPr>
            <w:r w:rsidRPr="0022521F">
              <w:rPr>
                <w:sz w:val="20"/>
              </w:rPr>
              <w:t>Multicultural and Communities Branch</w:t>
            </w:r>
          </w:p>
        </w:tc>
        <w:tc>
          <w:tcPr>
            <w:tcW w:w="1701" w:type="dxa"/>
          </w:tcPr>
          <w:p w:rsidR="0022521F" w:rsidRPr="0022521F" w:rsidRDefault="0022521F" w:rsidP="00CB69D2">
            <w:pPr>
              <w:spacing w:before="60" w:after="60"/>
              <w:rPr>
                <w:sz w:val="20"/>
              </w:rPr>
            </w:pPr>
            <w:r w:rsidRPr="0022521F">
              <w:rPr>
                <w:sz w:val="20"/>
              </w:rPr>
              <w:t>By June 2017</w:t>
            </w:r>
          </w:p>
          <w:p w:rsidR="0022521F" w:rsidRPr="0022521F" w:rsidRDefault="0022521F" w:rsidP="00CB69D2">
            <w:pPr>
              <w:spacing w:before="60" w:after="60"/>
              <w:rPr>
                <w:sz w:val="20"/>
              </w:rPr>
            </w:pPr>
          </w:p>
        </w:tc>
        <w:tc>
          <w:tcPr>
            <w:tcW w:w="5387" w:type="dxa"/>
          </w:tcPr>
          <w:p w:rsidR="0022521F" w:rsidRPr="0022521F" w:rsidRDefault="0022521F" w:rsidP="00CB69D2">
            <w:pPr>
              <w:spacing w:before="60" w:after="60"/>
              <w:rPr>
                <w:sz w:val="20"/>
              </w:rPr>
            </w:pPr>
            <w:r w:rsidRPr="0022521F">
              <w:rPr>
                <w:sz w:val="20"/>
              </w:rPr>
              <w:t>Community consultations held. Findings reported to the Department.</w:t>
            </w:r>
          </w:p>
        </w:tc>
      </w:tr>
      <w:tr w:rsidR="0022521F" w:rsidRPr="0022521F" w:rsidTr="0022521F">
        <w:trPr>
          <w:cnfStyle w:val="010000000000" w:firstRow="0" w:lastRow="1" w:firstColumn="0" w:lastColumn="0" w:oddVBand="0" w:evenVBand="0" w:oddHBand="0" w:evenHBand="0" w:firstRowFirstColumn="0" w:firstRowLastColumn="0" w:lastRowFirstColumn="0" w:lastRowLastColumn="0"/>
          <w:trHeight w:val="454"/>
        </w:trPr>
        <w:tc>
          <w:tcPr>
            <w:tcW w:w="675" w:type="dxa"/>
          </w:tcPr>
          <w:p w:rsidR="0022521F" w:rsidRPr="0022521F" w:rsidRDefault="0022521F" w:rsidP="00CB69D2">
            <w:pPr>
              <w:rPr>
                <w:b w:val="0"/>
                <w:sz w:val="20"/>
              </w:rPr>
            </w:pPr>
            <w:r w:rsidRPr="0022521F">
              <w:rPr>
                <w:b w:val="0"/>
                <w:sz w:val="20"/>
              </w:rPr>
              <w:t>2.5</w:t>
            </w:r>
          </w:p>
        </w:tc>
        <w:tc>
          <w:tcPr>
            <w:tcW w:w="4678" w:type="dxa"/>
          </w:tcPr>
          <w:p w:rsidR="0022521F" w:rsidRPr="0022521F" w:rsidRDefault="0022521F" w:rsidP="00CB69D2">
            <w:pPr>
              <w:spacing w:before="60" w:after="60"/>
              <w:rPr>
                <w:b w:val="0"/>
                <w:sz w:val="20"/>
              </w:rPr>
            </w:pPr>
            <w:r w:rsidRPr="0022521F">
              <w:rPr>
                <w:b w:val="0"/>
                <w:sz w:val="20"/>
              </w:rPr>
              <w:t xml:space="preserve">Engage with CALD women and communities to prevent and respond to violence against women and their children. </w:t>
            </w:r>
          </w:p>
        </w:tc>
        <w:tc>
          <w:tcPr>
            <w:tcW w:w="2268" w:type="dxa"/>
          </w:tcPr>
          <w:p w:rsidR="0022521F" w:rsidRPr="0022521F" w:rsidRDefault="0022521F" w:rsidP="00CB69D2">
            <w:pPr>
              <w:spacing w:before="60" w:after="60"/>
              <w:rPr>
                <w:b w:val="0"/>
                <w:sz w:val="20"/>
              </w:rPr>
            </w:pPr>
            <w:r w:rsidRPr="0022521F">
              <w:rPr>
                <w:b w:val="0"/>
                <w:sz w:val="20"/>
              </w:rPr>
              <w:t>Family Safety Branch</w:t>
            </w:r>
          </w:p>
        </w:tc>
        <w:tc>
          <w:tcPr>
            <w:tcW w:w="1701" w:type="dxa"/>
          </w:tcPr>
          <w:p w:rsidR="0022521F" w:rsidRPr="0022521F" w:rsidRDefault="0022521F" w:rsidP="00CB69D2">
            <w:pPr>
              <w:spacing w:before="60" w:after="60"/>
              <w:rPr>
                <w:b w:val="0"/>
                <w:sz w:val="20"/>
              </w:rPr>
            </w:pPr>
            <w:r w:rsidRPr="0022521F">
              <w:rPr>
                <w:b w:val="0"/>
                <w:sz w:val="20"/>
              </w:rPr>
              <w:t>Ongoing work</w:t>
            </w:r>
          </w:p>
          <w:p w:rsidR="0022521F" w:rsidRPr="0022521F" w:rsidRDefault="0022521F" w:rsidP="00CB69D2">
            <w:pPr>
              <w:spacing w:before="60" w:after="60"/>
              <w:rPr>
                <w:b w:val="0"/>
                <w:sz w:val="20"/>
              </w:rPr>
            </w:pPr>
          </w:p>
        </w:tc>
        <w:tc>
          <w:tcPr>
            <w:tcW w:w="5387" w:type="dxa"/>
          </w:tcPr>
          <w:p w:rsidR="0022521F" w:rsidRPr="0022521F" w:rsidRDefault="0022521F" w:rsidP="00CB69D2">
            <w:pPr>
              <w:spacing w:before="60" w:after="60"/>
              <w:rPr>
                <w:b w:val="0"/>
                <w:sz w:val="20"/>
              </w:rPr>
            </w:pPr>
            <w:r w:rsidRPr="0022521F">
              <w:rPr>
                <w:b w:val="0"/>
                <w:sz w:val="20"/>
              </w:rPr>
              <w:t xml:space="preserve">Implement the Third Action Plan of the </w:t>
            </w:r>
            <w:r w:rsidRPr="0022521F">
              <w:rPr>
                <w:b w:val="0"/>
                <w:i/>
                <w:sz w:val="20"/>
              </w:rPr>
              <w:t>National Plan to Reduce Violence Against Women and their Children 2010-2022</w:t>
            </w:r>
            <w:r w:rsidRPr="0022521F">
              <w:rPr>
                <w:b w:val="0"/>
                <w:sz w:val="20"/>
              </w:rPr>
              <w:t>.</w:t>
            </w:r>
          </w:p>
        </w:tc>
      </w:tr>
    </w:tbl>
    <w:p w:rsidR="002011CB" w:rsidRDefault="002011CB">
      <w:pPr>
        <w:spacing w:before="0" w:after="200" w:line="276" w:lineRule="auto"/>
        <w:rPr>
          <w:b/>
          <w:bCs/>
          <w:szCs w:val="18"/>
        </w:rPr>
      </w:pPr>
    </w:p>
    <w:p w:rsidR="008A27AB" w:rsidRPr="008A27AB" w:rsidRDefault="008A27AB" w:rsidP="008A27AB">
      <w:pPr>
        <w:spacing w:before="60" w:after="60"/>
        <w:rPr>
          <w:rFonts w:cs="Arial"/>
          <w:b/>
        </w:rPr>
      </w:pPr>
      <w:r w:rsidRPr="008A27AB">
        <w:rPr>
          <w:rFonts w:cs="Arial"/>
          <w:b/>
        </w:rPr>
        <w:lastRenderedPageBreak/>
        <w:t>Commitment 3: Responsiveness</w:t>
      </w:r>
    </w:p>
    <w:p w:rsidR="008A27AB" w:rsidRPr="008A27AB" w:rsidRDefault="008A27AB" w:rsidP="008A27AB">
      <w:pPr>
        <w:spacing w:before="60" w:after="60"/>
        <w:rPr>
          <w:rFonts w:cs="Arial"/>
        </w:rPr>
      </w:pPr>
      <w:r w:rsidRPr="008A27AB">
        <w:rPr>
          <w:rFonts w:cs="Arial"/>
        </w:rPr>
        <w:t>Strategies are in place to ensure that policies, programs, community interactions and service delivery (whether in-house or outsourced) are responsive to CALD Australians</w:t>
      </w:r>
    </w:p>
    <w:tbl>
      <w:tblPr>
        <w:tblStyle w:val="DSSDatatablestyle"/>
        <w:tblpPr w:leftFromText="180" w:rightFromText="180" w:vertAnchor="text" w:horzAnchor="page" w:tblpX="1283" w:tblpY="243"/>
        <w:tblW w:w="14567" w:type="dxa"/>
        <w:tblInd w:w="0" w:type="dxa"/>
        <w:tblLook w:val="04E0" w:firstRow="1" w:lastRow="1" w:firstColumn="1" w:lastColumn="0" w:noHBand="0" w:noVBand="1"/>
        <w:tblCaption w:val="DSS Data table style"/>
      </w:tblPr>
      <w:tblGrid>
        <w:gridCol w:w="675"/>
        <w:gridCol w:w="4678"/>
        <w:gridCol w:w="2268"/>
        <w:gridCol w:w="1276"/>
        <w:gridCol w:w="5670"/>
      </w:tblGrid>
      <w:tr w:rsidR="00603388" w:rsidTr="00F22A02">
        <w:trPr>
          <w:cnfStyle w:val="100000000000" w:firstRow="1" w:lastRow="0" w:firstColumn="0" w:lastColumn="0" w:oddVBand="0" w:evenVBand="0" w:oddHBand="0" w:evenHBand="0" w:firstRowFirstColumn="0" w:firstRowLastColumn="0" w:lastRowFirstColumn="0" w:lastRowLastColumn="0"/>
          <w:tblHeader/>
        </w:trPr>
        <w:tc>
          <w:tcPr>
            <w:tcW w:w="675" w:type="dxa"/>
          </w:tcPr>
          <w:p w:rsidR="00603388" w:rsidRPr="00F40F09" w:rsidRDefault="00603388" w:rsidP="00CB69D2">
            <w:pPr>
              <w:spacing w:before="60" w:after="60"/>
              <w:rPr>
                <w:rFonts w:cs="Arial"/>
                <w:sz w:val="20"/>
              </w:rPr>
            </w:pPr>
            <w:r w:rsidRPr="00F40F09">
              <w:rPr>
                <w:rFonts w:cs="Arial"/>
                <w:sz w:val="20"/>
              </w:rPr>
              <w:t>Item</w:t>
            </w:r>
          </w:p>
        </w:tc>
        <w:tc>
          <w:tcPr>
            <w:tcW w:w="4678" w:type="dxa"/>
          </w:tcPr>
          <w:p w:rsidR="00603388" w:rsidRPr="00772D56" w:rsidRDefault="00603388" w:rsidP="00CB69D2">
            <w:pPr>
              <w:spacing w:before="60" w:after="60"/>
              <w:rPr>
                <w:rFonts w:cs="Arial"/>
                <w:sz w:val="20"/>
              </w:rPr>
            </w:pPr>
            <w:r w:rsidRPr="00772D56">
              <w:rPr>
                <w:rFonts w:cs="Arial"/>
                <w:sz w:val="20"/>
              </w:rPr>
              <w:t>Action</w:t>
            </w:r>
          </w:p>
        </w:tc>
        <w:tc>
          <w:tcPr>
            <w:tcW w:w="2268" w:type="dxa"/>
          </w:tcPr>
          <w:p w:rsidR="00603388" w:rsidRPr="00772D56" w:rsidRDefault="00603388" w:rsidP="00CB69D2">
            <w:pPr>
              <w:spacing w:before="60" w:after="60"/>
              <w:rPr>
                <w:rFonts w:cs="Arial"/>
                <w:sz w:val="20"/>
              </w:rPr>
            </w:pPr>
            <w:r w:rsidRPr="00772D56">
              <w:rPr>
                <w:rFonts w:cs="Arial"/>
                <w:sz w:val="20"/>
              </w:rPr>
              <w:t>Responsibility</w:t>
            </w:r>
          </w:p>
        </w:tc>
        <w:tc>
          <w:tcPr>
            <w:tcW w:w="1276" w:type="dxa"/>
          </w:tcPr>
          <w:p w:rsidR="00603388" w:rsidRPr="00772D56" w:rsidRDefault="00603388" w:rsidP="00CB69D2">
            <w:pPr>
              <w:spacing w:before="60" w:after="60"/>
              <w:rPr>
                <w:rFonts w:cs="Arial"/>
                <w:sz w:val="20"/>
              </w:rPr>
            </w:pPr>
            <w:r w:rsidRPr="00772D56">
              <w:rPr>
                <w:rFonts w:cs="Arial"/>
                <w:sz w:val="20"/>
              </w:rPr>
              <w:t>Timeline</w:t>
            </w:r>
          </w:p>
        </w:tc>
        <w:tc>
          <w:tcPr>
            <w:tcW w:w="5670" w:type="dxa"/>
          </w:tcPr>
          <w:p w:rsidR="00603388" w:rsidRPr="00772D56" w:rsidRDefault="00603388" w:rsidP="00CB69D2">
            <w:pPr>
              <w:spacing w:before="60" w:after="60"/>
              <w:rPr>
                <w:rFonts w:cs="Arial"/>
                <w:sz w:val="20"/>
              </w:rPr>
            </w:pPr>
            <w:r w:rsidRPr="00772D56">
              <w:rPr>
                <w:rFonts w:cs="Arial"/>
                <w:sz w:val="20"/>
              </w:rPr>
              <w:t>Target</w:t>
            </w:r>
          </w:p>
        </w:tc>
      </w:tr>
      <w:tr w:rsidR="00603388" w:rsidTr="00F22A02">
        <w:trPr>
          <w:trHeight w:val="454"/>
        </w:trPr>
        <w:tc>
          <w:tcPr>
            <w:tcW w:w="675" w:type="dxa"/>
          </w:tcPr>
          <w:p w:rsidR="00603388" w:rsidRPr="00607FF5" w:rsidRDefault="00603388" w:rsidP="00CB69D2">
            <w:pPr>
              <w:spacing w:before="60" w:after="60"/>
              <w:rPr>
                <w:rFonts w:cs="Arial"/>
                <w:b/>
                <w:sz w:val="20"/>
              </w:rPr>
            </w:pPr>
            <w:r w:rsidRPr="00607FF5">
              <w:rPr>
                <w:rFonts w:cs="Arial"/>
                <w:sz w:val="20"/>
              </w:rPr>
              <w:t>3.1</w:t>
            </w:r>
          </w:p>
        </w:tc>
        <w:tc>
          <w:tcPr>
            <w:tcW w:w="4678" w:type="dxa"/>
          </w:tcPr>
          <w:p w:rsidR="00603388" w:rsidRPr="00772D56" w:rsidRDefault="00603388" w:rsidP="00CB69D2">
            <w:pPr>
              <w:spacing w:before="60" w:after="60"/>
              <w:rPr>
                <w:rFonts w:cs="Arial"/>
                <w:sz w:val="20"/>
              </w:rPr>
            </w:pPr>
            <w:r w:rsidRPr="00772D56">
              <w:rPr>
                <w:rFonts w:cs="Arial"/>
                <w:sz w:val="20"/>
              </w:rPr>
              <w:t xml:space="preserve">Develop approaches to support local community and specialist organisations navigate grant application processes. </w:t>
            </w:r>
          </w:p>
        </w:tc>
        <w:tc>
          <w:tcPr>
            <w:tcW w:w="2268" w:type="dxa"/>
          </w:tcPr>
          <w:p w:rsidR="00603388" w:rsidRPr="00772D56" w:rsidRDefault="00603388" w:rsidP="00CB69D2">
            <w:pPr>
              <w:spacing w:before="60" w:after="60"/>
              <w:rPr>
                <w:rFonts w:cs="Arial"/>
                <w:sz w:val="20"/>
              </w:rPr>
            </w:pPr>
            <w:r w:rsidRPr="00772D56">
              <w:rPr>
                <w:rFonts w:cs="Arial"/>
                <w:sz w:val="20"/>
              </w:rPr>
              <w:t>Program Office</w:t>
            </w:r>
          </w:p>
        </w:tc>
        <w:tc>
          <w:tcPr>
            <w:tcW w:w="1276" w:type="dxa"/>
          </w:tcPr>
          <w:p w:rsidR="00603388" w:rsidRPr="00772D56" w:rsidRDefault="00603388" w:rsidP="00CB69D2">
            <w:pPr>
              <w:spacing w:before="60" w:after="60"/>
              <w:rPr>
                <w:rFonts w:cs="Arial"/>
                <w:sz w:val="20"/>
              </w:rPr>
            </w:pPr>
            <w:r w:rsidRPr="00772D56">
              <w:rPr>
                <w:rFonts w:cs="Arial"/>
                <w:sz w:val="20"/>
              </w:rPr>
              <w:t xml:space="preserve">June 2017  </w:t>
            </w:r>
          </w:p>
          <w:p w:rsidR="00603388" w:rsidRPr="00772D56" w:rsidRDefault="00603388" w:rsidP="00CB69D2">
            <w:pPr>
              <w:spacing w:before="60" w:after="60"/>
              <w:rPr>
                <w:rFonts w:cs="Arial"/>
                <w:sz w:val="20"/>
              </w:rPr>
            </w:pPr>
          </w:p>
        </w:tc>
        <w:tc>
          <w:tcPr>
            <w:tcW w:w="5670" w:type="dxa"/>
          </w:tcPr>
          <w:p w:rsidR="00603388" w:rsidRPr="00772D56" w:rsidRDefault="00603388" w:rsidP="00CB69D2">
            <w:pPr>
              <w:spacing w:after="120"/>
              <w:rPr>
                <w:rFonts w:cs="Arial"/>
                <w:sz w:val="20"/>
              </w:rPr>
            </w:pPr>
            <w:r w:rsidRPr="00772D56">
              <w:rPr>
                <w:rFonts w:cs="Arial"/>
                <w:sz w:val="20"/>
              </w:rPr>
              <w:t>Work with community sector representatives to improve access to grant information and processes.</w:t>
            </w:r>
          </w:p>
          <w:p w:rsidR="00603388" w:rsidRPr="00772D56" w:rsidRDefault="00603388" w:rsidP="00CB69D2">
            <w:pPr>
              <w:spacing w:after="120"/>
              <w:rPr>
                <w:rFonts w:cs="Arial"/>
                <w:sz w:val="20"/>
              </w:rPr>
            </w:pPr>
            <w:r w:rsidRPr="00772D56">
              <w:rPr>
                <w:rFonts w:cs="Arial"/>
                <w:sz w:val="20"/>
              </w:rPr>
              <w:t xml:space="preserve">Delivery to provide timely input to support the identification of issues re: CALD access to grants processes. </w:t>
            </w:r>
          </w:p>
          <w:p w:rsidR="00603388" w:rsidRPr="00772D56" w:rsidRDefault="00603388" w:rsidP="00CB69D2">
            <w:pPr>
              <w:spacing w:after="120"/>
              <w:rPr>
                <w:rFonts w:cs="Arial"/>
                <w:sz w:val="20"/>
              </w:rPr>
            </w:pPr>
            <w:r w:rsidRPr="00772D56">
              <w:rPr>
                <w:rFonts w:cs="Arial"/>
                <w:sz w:val="20"/>
              </w:rPr>
              <w:t>Support Program Office Delivery and Policy Officers to communicate in plain English including the development of Plain English documents.</w:t>
            </w:r>
          </w:p>
        </w:tc>
      </w:tr>
      <w:tr w:rsidR="00603388" w:rsidTr="00F22A02">
        <w:trPr>
          <w:cnfStyle w:val="000000010000" w:firstRow="0" w:lastRow="0" w:firstColumn="0" w:lastColumn="0" w:oddVBand="0" w:evenVBand="0" w:oddHBand="0" w:evenHBand="1" w:firstRowFirstColumn="0" w:firstRowLastColumn="0" w:lastRowFirstColumn="0" w:lastRowLastColumn="0"/>
          <w:trHeight w:val="454"/>
        </w:trPr>
        <w:tc>
          <w:tcPr>
            <w:tcW w:w="675" w:type="dxa"/>
          </w:tcPr>
          <w:p w:rsidR="00603388" w:rsidRPr="00607FF5" w:rsidRDefault="00603388" w:rsidP="00CB69D2">
            <w:pPr>
              <w:spacing w:before="60" w:after="60"/>
              <w:rPr>
                <w:rFonts w:cs="Arial"/>
                <w:b/>
                <w:sz w:val="20"/>
              </w:rPr>
            </w:pPr>
            <w:r w:rsidRPr="00607FF5">
              <w:rPr>
                <w:rFonts w:cs="Arial"/>
                <w:sz w:val="20"/>
              </w:rPr>
              <w:t>3.2</w:t>
            </w:r>
          </w:p>
        </w:tc>
        <w:tc>
          <w:tcPr>
            <w:tcW w:w="4678" w:type="dxa"/>
          </w:tcPr>
          <w:p w:rsidR="00603388" w:rsidRPr="00772D56" w:rsidRDefault="00603388" w:rsidP="00CB69D2">
            <w:pPr>
              <w:spacing w:before="60" w:after="60"/>
              <w:rPr>
                <w:rFonts w:cs="Arial"/>
                <w:sz w:val="20"/>
              </w:rPr>
            </w:pPr>
            <w:r w:rsidRPr="00772D56">
              <w:rPr>
                <w:rFonts w:cs="Arial"/>
                <w:sz w:val="20"/>
              </w:rPr>
              <w:t>Review priority and high traffic pages of the DSS website regarding accessibility for people with low English language proficiency.</w:t>
            </w:r>
          </w:p>
        </w:tc>
        <w:tc>
          <w:tcPr>
            <w:tcW w:w="2268" w:type="dxa"/>
          </w:tcPr>
          <w:p w:rsidR="00603388" w:rsidRPr="00772D56" w:rsidRDefault="00603388" w:rsidP="00CB69D2">
            <w:pPr>
              <w:spacing w:after="120"/>
              <w:rPr>
                <w:rFonts w:cs="Arial"/>
                <w:sz w:val="20"/>
              </w:rPr>
            </w:pPr>
            <w:r w:rsidRPr="00772D56">
              <w:rPr>
                <w:rFonts w:cs="Arial"/>
                <w:sz w:val="20"/>
              </w:rPr>
              <w:t>Lead: Application Delivery Branch</w:t>
            </w:r>
          </w:p>
          <w:p w:rsidR="00603388" w:rsidRPr="00772D56" w:rsidRDefault="00603388" w:rsidP="00CB69D2">
            <w:pPr>
              <w:spacing w:after="120"/>
              <w:rPr>
                <w:rFonts w:cs="Arial"/>
                <w:sz w:val="20"/>
              </w:rPr>
            </w:pPr>
            <w:r w:rsidRPr="00772D56">
              <w:rPr>
                <w:rFonts w:cs="Arial"/>
                <w:sz w:val="20"/>
              </w:rPr>
              <w:t>Supported by: Communication and Media Branch and Multicultural and Communities Branch</w:t>
            </w:r>
          </w:p>
        </w:tc>
        <w:tc>
          <w:tcPr>
            <w:tcW w:w="1276" w:type="dxa"/>
          </w:tcPr>
          <w:p w:rsidR="00603388" w:rsidRPr="00772D56" w:rsidRDefault="00603388" w:rsidP="00CB69D2">
            <w:pPr>
              <w:spacing w:before="60" w:after="60"/>
              <w:rPr>
                <w:rFonts w:cs="Arial"/>
                <w:sz w:val="20"/>
              </w:rPr>
            </w:pPr>
            <w:r w:rsidRPr="00772D56">
              <w:rPr>
                <w:rFonts w:cs="Arial"/>
                <w:sz w:val="20"/>
              </w:rPr>
              <w:t>June 2017</w:t>
            </w:r>
          </w:p>
        </w:tc>
        <w:tc>
          <w:tcPr>
            <w:tcW w:w="5670" w:type="dxa"/>
          </w:tcPr>
          <w:p w:rsidR="00603388" w:rsidRPr="00772D56" w:rsidRDefault="00603388" w:rsidP="00CB69D2">
            <w:pPr>
              <w:spacing w:after="120"/>
              <w:rPr>
                <w:rFonts w:cs="Arial"/>
                <w:sz w:val="20"/>
              </w:rPr>
            </w:pPr>
            <w:r w:rsidRPr="00772D56">
              <w:rPr>
                <w:rFonts w:cs="Arial"/>
                <w:sz w:val="20"/>
              </w:rPr>
              <w:t>Review of high volume website pages complete. Recommendations for improvements to the highest volume pages implemented.</w:t>
            </w:r>
          </w:p>
          <w:p w:rsidR="00603388" w:rsidRPr="00772D56" w:rsidRDefault="00603388" w:rsidP="00CB69D2">
            <w:pPr>
              <w:spacing w:after="120"/>
              <w:rPr>
                <w:rFonts w:cs="Arial"/>
                <w:sz w:val="20"/>
              </w:rPr>
            </w:pPr>
            <w:r w:rsidRPr="00772D56">
              <w:rPr>
                <w:rFonts w:cs="Arial"/>
                <w:sz w:val="20"/>
              </w:rPr>
              <w:t xml:space="preserve">Delivery to provide timely input to support the identification of issues re: CALD access to grants processes. </w:t>
            </w:r>
          </w:p>
        </w:tc>
      </w:tr>
      <w:tr w:rsidR="00603388" w:rsidRPr="00603388" w:rsidTr="00F22A02">
        <w:trPr>
          <w:cnfStyle w:val="010000000000" w:firstRow="0" w:lastRow="1" w:firstColumn="0" w:lastColumn="0" w:oddVBand="0" w:evenVBand="0" w:oddHBand="0" w:evenHBand="0" w:firstRowFirstColumn="0" w:firstRowLastColumn="0" w:lastRowFirstColumn="0" w:lastRowLastColumn="0"/>
          <w:trHeight w:val="454"/>
        </w:trPr>
        <w:tc>
          <w:tcPr>
            <w:tcW w:w="675" w:type="dxa"/>
          </w:tcPr>
          <w:p w:rsidR="00603388" w:rsidRPr="00603388" w:rsidRDefault="00603388" w:rsidP="00CB69D2">
            <w:pPr>
              <w:spacing w:before="60" w:after="60"/>
              <w:rPr>
                <w:rFonts w:cs="Arial"/>
                <w:b w:val="0"/>
                <w:sz w:val="20"/>
              </w:rPr>
            </w:pPr>
            <w:r w:rsidRPr="00603388">
              <w:rPr>
                <w:rFonts w:cs="Arial"/>
                <w:b w:val="0"/>
                <w:sz w:val="20"/>
              </w:rPr>
              <w:t>3.3</w:t>
            </w:r>
          </w:p>
        </w:tc>
        <w:tc>
          <w:tcPr>
            <w:tcW w:w="4678" w:type="dxa"/>
          </w:tcPr>
          <w:p w:rsidR="00603388" w:rsidRPr="00603388" w:rsidRDefault="00603388" w:rsidP="00CB69D2">
            <w:pPr>
              <w:spacing w:before="60" w:after="60"/>
              <w:rPr>
                <w:rFonts w:cs="Arial"/>
                <w:b w:val="0"/>
                <w:sz w:val="20"/>
              </w:rPr>
            </w:pPr>
            <w:r w:rsidRPr="00603388">
              <w:rPr>
                <w:rFonts w:cs="Arial"/>
                <w:b w:val="0"/>
                <w:sz w:val="20"/>
              </w:rPr>
              <w:t>Continue to be an active member of the DHS led Multicultural Access and Equity working group.</w:t>
            </w:r>
          </w:p>
        </w:tc>
        <w:tc>
          <w:tcPr>
            <w:tcW w:w="2268" w:type="dxa"/>
          </w:tcPr>
          <w:p w:rsidR="00603388" w:rsidRPr="00603388" w:rsidRDefault="00603388" w:rsidP="00CB69D2">
            <w:pPr>
              <w:spacing w:before="60" w:after="60"/>
              <w:rPr>
                <w:rFonts w:cs="Arial"/>
                <w:b w:val="0"/>
                <w:sz w:val="20"/>
              </w:rPr>
            </w:pPr>
            <w:r w:rsidRPr="00603388">
              <w:rPr>
                <w:rFonts w:cs="Arial"/>
                <w:b w:val="0"/>
                <w:sz w:val="20"/>
              </w:rPr>
              <w:t>Lead: Multicultural, Settlement Services and Communities</w:t>
            </w:r>
          </w:p>
        </w:tc>
        <w:tc>
          <w:tcPr>
            <w:tcW w:w="1276" w:type="dxa"/>
          </w:tcPr>
          <w:p w:rsidR="00603388" w:rsidRPr="00603388" w:rsidRDefault="00603388" w:rsidP="00CB69D2">
            <w:pPr>
              <w:spacing w:before="60" w:after="60"/>
              <w:rPr>
                <w:rFonts w:cs="Arial"/>
                <w:b w:val="0"/>
                <w:sz w:val="20"/>
              </w:rPr>
            </w:pPr>
            <w:r w:rsidRPr="00603388">
              <w:rPr>
                <w:rFonts w:cs="Arial"/>
                <w:b w:val="0"/>
                <w:sz w:val="20"/>
              </w:rPr>
              <w:t>Ongoing</w:t>
            </w:r>
          </w:p>
        </w:tc>
        <w:tc>
          <w:tcPr>
            <w:tcW w:w="5670" w:type="dxa"/>
          </w:tcPr>
          <w:p w:rsidR="00603388" w:rsidRPr="00603388" w:rsidRDefault="00603388" w:rsidP="00CB69D2">
            <w:pPr>
              <w:spacing w:before="60" w:after="60"/>
              <w:rPr>
                <w:rFonts w:cs="Arial"/>
                <w:b w:val="0"/>
                <w:sz w:val="20"/>
              </w:rPr>
            </w:pPr>
            <w:r w:rsidRPr="00603388">
              <w:rPr>
                <w:rFonts w:cs="Arial"/>
                <w:b w:val="0"/>
                <w:sz w:val="20"/>
              </w:rPr>
              <w:t>Attend meetings as required and implement actions.</w:t>
            </w:r>
          </w:p>
        </w:tc>
      </w:tr>
    </w:tbl>
    <w:p w:rsidR="005111F4" w:rsidRDefault="005111F4" w:rsidP="008A27AB">
      <w:pPr>
        <w:pStyle w:val="Caption"/>
        <w:keepNext/>
        <w:rPr>
          <w:rFonts w:cs="Arial"/>
          <w:b w:val="0"/>
          <w:sz w:val="20"/>
        </w:rPr>
      </w:pPr>
    </w:p>
    <w:p w:rsidR="005111F4" w:rsidRDefault="005111F4" w:rsidP="005111F4">
      <w:pPr>
        <w:rPr>
          <w:szCs w:val="18"/>
        </w:rPr>
      </w:pPr>
      <w:r>
        <w:br w:type="page"/>
      </w:r>
    </w:p>
    <w:p w:rsidR="005111F4" w:rsidRPr="005111F4" w:rsidRDefault="005111F4" w:rsidP="005111F4">
      <w:pPr>
        <w:spacing w:before="60" w:after="60"/>
        <w:rPr>
          <w:rFonts w:cs="Arial"/>
          <w:b/>
        </w:rPr>
      </w:pPr>
      <w:r w:rsidRPr="005111F4">
        <w:rPr>
          <w:rFonts w:cs="Arial"/>
          <w:b/>
        </w:rPr>
        <w:lastRenderedPageBreak/>
        <w:t>Commitment 4: Performance</w:t>
      </w:r>
    </w:p>
    <w:p w:rsidR="000A28D8" w:rsidRDefault="005111F4" w:rsidP="000A28D8">
      <w:pPr>
        <w:spacing w:before="60" w:after="60"/>
        <w:rPr>
          <w:rFonts w:cs="Arial"/>
          <w:b/>
        </w:rPr>
      </w:pPr>
      <w:r w:rsidRPr="005111F4">
        <w:rPr>
          <w:rFonts w:cs="Arial"/>
        </w:rPr>
        <w:t>Australian Government departments and agencies will have strong and clear mechanisms in place to measure their multicultural access and equity performance</w:t>
      </w:r>
    </w:p>
    <w:tbl>
      <w:tblPr>
        <w:tblStyle w:val="DSSDatatablestyle"/>
        <w:tblpPr w:leftFromText="180" w:rightFromText="180" w:vertAnchor="text" w:horzAnchor="page" w:tblpX="1283" w:tblpY="243"/>
        <w:tblW w:w="14567" w:type="dxa"/>
        <w:tblInd w:w="0" w:type="dxa"/>
        <w:tblLook w:val="04E0" w:firstRow="1" w:lastRow="1" w:firstColumn="1" w:lastColumn="0" w:noHBand="0" w:noVBand="1"/>
        <w:tblCaption w:val="DSS Data table style"/>
      </w:tblPr>
      <w:tblGrid>
        <w:gridCol w:w="675"/>
        <w:gridCol w:w="4536"/>
        <w:gridCol w:w="2410"/>
        <w:gridCol w:w="1276"/>
        <w:gridCol w:w="5670"/>
      </w:tblGrid>
      <w:tr w:rsidR="00814514" w:rsidTr="00814514">
        <w:trPr>
          <w:cnfStyle w:val="100000000000" w:firstRow="1" w:lastRow="0" w:firstColumn="0" w:lastColumn="0" w:oddVBand="0" w:evenVBand="0" w:oddHBand="0" w:evenHBand="0" w:firstRowFirstColumn="0" w:firstRowLastColumn="0" w:lastRowFirstColumn="0" w:lastRowLastColumn="0"/>
          <w:tblHeader/>
        </w:trPr>
        <w:tc>
          <w:tcPr>
            <w:tcW w:w="675" w:type="dxa"/>
          </w:tcPr>
          <w:p w:rsidR="000A28D8" w:rsidRPr="00F40F09" w:rsidRDefault="000A28D8" w:rsidP="00CB69D2">
            <w:pPr>
              <w:spacing w:before="60" w:after="60"/>
              <w:rPr>
                <w:rFonts w:cs="Arial"/>
                <w:sz w:val="20"/>
              </w:rPr>
            </w:pPr>
            <w:r w:rsidRPr="00F40F09">
              <w:rPr>
                <w:rFonts w:cs="Arial"/>
                <w:sz w:val="20"/>
              </w:rPr>
              <w:t>Item</w:t>
            </w:r>
          </w:p>
        </w:tc>
        <w:tc>
          <w:tcPr>
            <w:tcW w:w="4536" w:type="dxa"/>
          </w:tcPr>
          <w:p w:rsidR="000A28D8" w:rsidRPr="00772D56" w:rsidRDefault="000A28D8" w:rsidP="00CB69D2">
            <w:pPr>
              <w:spacing w:before="60" w:after="60"/>
              <w:rPr>
                <w:rFonts w:cs="Arial"/>
                <w:sz w:val="20"/>
              </w:rPr>
            </w:pPr>
            <w:r w:rsidRPr="00772D56">
              <w:rPr>
                <w:rFonts w:cs="Arial"/>
                <w:sz w:val="20"/>
              </w:rPr>
              <w:t>Action</w:t>
            </w:r>
          </w:p>
        </w:tc>
        <w:tc>
          <w:tcPr>
            <w:tcW w:w="2410" w:type="dxa"/>
          </w:tcPr>
          <w:p w:rsidR="000A28D8" w:rsidRPr="00772D56" w:rsidRDefault="000A28D8" w:rsidP="00CB69D2">
            <w:pPr>
              <w:spacing w:before="60" w:after="60"/>
              <w:rPr>
                <w:rFonts w:cs="Arial"/>
                <w:sz w:val="20"/>
              </w:rPr>
            </w:pPr>
            <w:r w:rsidRPr="00772D56">
              <w:rPr>
                <w:rFonts w:cs="Arial"/>
                <w:sz w:val="20"/>
              </w:rPr>
              <w:t>Responsibility</w:t>
            </w:r>
          </w:p>
        </w:tc>
        <w:tc>
          <w:tcPr>
            <w:tcW w:w="1276" w:type="dxa"/>
          </w:tcPr>
          <w:p w:rsidR="000A28D8" w:rsidRPr="00772D56" w:rsidRDefault="000A28D8" w:rsidP="00CB69D2">
            <w:pPr>
              <w:spacing w:before="60" w:after="60"/>
              <w:rPr>
                <w:rFonts w:cs="Arial"/>
                <w:sz w:val="20"/>
              </w:rPr>
            </w:pPr>
            <w:r w:rsidRPr="00772D56">
              <w:rPr>
                <w:rFonts w:cs="Arial"/>
                <w:sz w:val="20"/>
              </w:rPr>
              <w:t>Timeline</w:t>
            </w:r>
          </w:p>
        </w:tc>
        <w:tc>
          <w:tcPr>
            <w:tcW w:w="5670" w:type="dxa"/>
          </w:tcPr>
          <w:p w:rsidR="000A28D8" w:rsidRPr="00772D56" w:rsidRDefault="000A28D8" w:rsidP="00CB69D2">
            <w:pPr>
              <w:spacing w:before="60" w:after="60"/>
              <w:rPr>
                <w:rFonts w:cs="Arial"/>
                <w:sz w:val="20"/>
              </w:rPr>
            </w:pPr>
            <w:r w:rsidRPr="00772D56">
              <w:rPr>
                <w:rFonts w:cs="Arial"/>
                <w:sz w:val="20"/>
              </w:rPr>
              <w:t>Target</w:t>
            </w:r>
          </w:p>
        </w:tc>
      </w:tr>
      <w:tr w:rsidR="000A28D8" w:rsidTr="00814514">
        <w:trPr>
          <w:trHeight w:val="454"/>
        </w:trPr>
        <w:tc>
          <w:tcPr>
            <w:tcW w:w="675" w:type="dxa"/>
          </w:tcPr>
          <w:p w:rsidR="000A28D8" w:rsidRPr="00607FF5" w:rsidRDefault="000A28D8" w:rsidP="00CB69D2">
            <w:pPr>
              <w:rPr>
                <w:rFonts w:cs="Arial"/>
                <w:b/>
                <w:sz w:val="20"/>
              </w:rPr>
            </w:pPr>
            <w:r w:rsidRPr="00607FF5">
              <w:rPr>
                <w:rFonts w:cs="Arial"/>
                <w:sz w:val="20"/>
              </w:rPr>
              <w:t>4.1</w:t>
            </w:r>
          </w:p>
        </w:tc>
        <w:tc>
          <w:tcPr>
            <w:tcW w:w="4536" w:type="dxa"/>
          </w:tcPr>
          <w:p w:rsidR="000A28D8" w:rsidRPr="00516662" w:rsidRDefault="000A28D8" w:rsidP="00CB69D2">
            <w:pPr>
              <w:spacing w:before="60" w:after="60"/>
              <w:rPr>
                <w:rFonts w:cs="Arial"/>
                <w:sz w:val="20"/>
              </w:rPr>
            </w:pPr>
            <w:r w:rsidRPr="00516662">
              <w:rPr>
                <w:rFonts w:cs="Arial"/>
                <w:sz w:val="20"/>
              </w:rPr>
              <w:t>Develop Key Performance Indicators (KPIs) relating to engagement with, and outcomes of services for CALD clients.</w:t>
            </w:r>
          </w:p>
        </w:tc>
        <w:tc>
          <w:tcPr>
            <w:tcW w:w="2410" w:type="dxa"/>
          </w:tcPr>
          <w:p w:rsidR="000A28D8" w:rsidRPr="00516662" w:rsidRDefault="000A28D8" w:rsidP="00CB69D2">
            <w:pPr>
              <w:spacing w:before="60" w:after="60"/>
              <w:rPr>
                <w:rFonts w:cs="Arial"/>
                <w:sz w:val="20"/>
              </w:rPr>
            </w:pPr>
            <w:r w:rsidRPr="00516662">
              <w:rPr>
                <w:rFonts w:cs="Arial"/>
                <w:sz w:val="20"/>
              </w:rPr>
              <w:t>Policy Systems Branch</w:t>
            </w:r>
          </w:p>
        </w:tc>
        <w:tc>
          <w:tcPr>
            <w:tcW w:w="1276" w:type="dxa"/>
          </w:tcPr>
          <w:p w:rsidR="000A28D8" w:rsidRPr="00516662" w:rsidRDefault="000A28D8" w:rsidP="00CB69D2">
            <w:pPr>
              <w:spacing w:before="60" w:after="60"/>
              <w:rPr>
                <w:rFonts w:cs="Arial"/>
                <w:sz w:val="20"/>
              </w:rPr>
            </w:pPr>
            <w:r w:rsidRPr="00516662">
              <w:rPr>
                <w:rFonts w:cs="Arial"/>
                <w:sz w:val="20"/>
              </w:rPr>
              <w:t>June 2017</w:t>
            </w:r>
          </w:p>
        </w:tc>
        <w:tc>
          <w:tcPr>
            <w:tcW w:w="5670" w:type="dxa"/>
          </w:tcPr>
          <w:p w:rsidR="000A28D8" w:rsidRPr="00516662" w:rsidRDefault="000A28D8" w:rsidP="00CB69D2">
            <w:pPr>
              <w:spacing w:before="60" w:after="60"/>
              <w:rPr>
                <w:rFonts w:cs="Arial"/>
                <w:sz w:val="20"/>
              </w:rPr>
            </w:pPr>
            <w:r w:rsidRPr="00516662">
              <w:rPr>
                <w:rFonts w:cs="Arial"/>
                <w:sz w:val="20"/>
              </w:rPr>
              <w:t xml:space="preserve">KPIs are included </w:t>
            </w:r>
            <w:proofErr w:type="gramStart"/>
            <w:r w:rsidRPr="00516662">
              <w:rPr>
                <w:rFonts w:cs="Arial"/>
                <w:sz w:val="20"/>
              </w:rPr>
              <w:t>in the Department’s 2016-17 Corporate Plan</w:t>
            </w:r>
            <w:proofErr w:type="gramEnd"/>
            <w:r w:rsidRPr="00516662">
              <w:rPr>
                <w:rFonts w:cs="Arial"/>
                <w:sz w:val="20"/>
              </w:rPr>
              <w:t>.</w:t>
            </w:r>
          </w:p>
        </w:tc>
      </w:tr>
      <w:tr w:rsidR="000A28D8" w:rsidRPr="000A28D8" w:rsidTr="00814514">
        <w:trPr>
          <w:cnfStyle w:val="010000000000" w:firstRow="0" w:lastRow="1" w:firstColumn="0" w:lastColumn="0" w:oddVBand="0" w:evenVBand="0" w:oddHBand="0" w:evenHBand="0" w:firstRowFirstColumn="0" w:firstRowLastColumn="0" w:lastRowFirstColumn="0" w:lastRowLastColumn="0"/>
          <w:trHeight w:val="454"/>
        </w:trPr>
        <w:tc>
          <w:tcPr>
            <w:tcW w:w="675" w:type="dxa"/>
            <w:shd w:val="clear" w:color="auto" w:fill="FFECCC" w:themeFill="accent2" w:themeFillTint="33"/>
          </w:tcPr>
          <w:p w:rsidR="000A28D8" w:rsidRPr="000A28D8" w:rsidRDefault="000A28D8" w:rsidP="00CB69D2">
            <w:pPr>
              <w:rPr>
                <w:rFonts w:cs="Arial"/>
                <w:b w:val="0"/>
                <w:sz w:val="20"/>
              </w:rPr>
            </w:pPr>
            <w:r w:rsidRPr="000A28D8">
              <w:rPr>
                <w:rFonts w:cs="Arial"/>
                <w:b w:val="0"/>
                <w:sz w:val="20"/>
              </w:rPr>
              <w:t>4.2</w:t>
            </w:r>
          </w:p>
        </w:tc>
        <w:tc>
          <w:tcPr>
            <w:tcW w:w="4536" w:type="dxa"/>
            <w:shd w:val="clear" w:color="auto" w:fill="FFECCC" w:themeFill="accent2" w:themeFillTint="33"/>
          </w:tcPr>
          <w:p w:rsidR="000A28D8" w:rsidRPr="000A28D8" w:rsidRDefault="000A28D8" w:rsidP="00CB69D2">
            <w:pPr>
              <w:spacing w:before="60" w:after="60"/>
              <w:rPr>
                <w:rFonts w:cs="Arial"/>
                <w:b w:val="0"/>
                <w:sz w:val="20"/>
              </w:rPr>
            </w:pPr>
            <w:r w:rsidRPr="000A28D8">
              <w:rPr>
                <w:rFonts w:cs="Arial"/>
                <w:b w:val="0"/>
                <w:sz w:val="20"/>
              </w:rPr>
              <w:t xml:space="preserve">Report on the implementation of this Action Plan to the Department’s Senior Management. </w:t>
            </w:r>
          </w:p>
        </w:tc>
        <w:tc>
          <w:tcPr>
            <w:tcW w:w="2410" w:type="dxa"/>
            <w:shd w:val="clear" w:color="auto" w:fill="FFECCC" w:themeFill="accent2" w:themeFillTint="33"/>
          </w:tcPr>
          <w:p w:rsidR="000A28D8" w:rsidRPr="000A28D8" w:rsidRDefault="000A28D8" w:rsidP="00CB69D2">
            <w:pPr>
              <w:spacing w:after="120"/>
              <w:rPr>
                <w:rFonts w:cs="Arial"/>
                <w:b w:val="0"/>
                <w:sz w:val="20"/>
              </w:rPr>
            </w:pPr>
            <w:r w:rsidRPr="000A28D8">
              <w:rPr>
                <w:rFonts w:cs="Arial"/>
                <w:b w:val="0"/>
                <w:sz w:val="20"/>
              </w:rPr>
              <w:t>Lead: Chair, DSS Multicultural Access and Equity Committee</w:t>
            </w:r>
          </w:p>
          <w:p w:rsidR="000A28D8" w:rsidRPr="000A28D8" w:rsidRDefault="000A28D8" w:rsidP="00CB69D2">
            <w:pPr>
              <w:spacing w:after="120"/>
              <w:rPr>
                <w:rFonts w:cs="Arial"/>
                <w:b w:val="0"/>
                <w:sz w:val="20"/>
              </w:rPr>
            </w:pPr>
            <w:r w:rsidRPr="000A28D8">
              <w:rPr>
                <w:rFonts w:cs="Arial"/>
                <w:b w:val="0"/>
                <w:sz w:val="20"/>
              </w:rPr>
              <w:t>Supported by: Multicultural and Communities Branch</w:t>
            </w:r>
          </w:p>
        </w:tc>
        <w:tc>
          <w:tcPr>
            <w:tcW w:w="1276" w:type="dxa"/>
            <w:shd w:val="clear" w:color="auto" w:fill="FFECCC" w:themeFill="accent2" w:themeFillTint="33"/>
          </w:tcPr>
          <w:p w:rsidR="000A28D8" w:rsidRPr="000A28D8" w:rsidRDefault="000A28D8" w:rsidP="00CB69D2">
            <w:pPr>
              <w:spacing w:before="60" w:after="60"/>
              <w:rPr>
                <w:rFonts w:cs="Arial"/>
                <w:b w:val="0"/>
                <w:sz w:val="20"/>
              </w:rPr>
            </w:pPr>
            <w:r w:rsidRPr="000A28D8">
              <w:rPr>
                <w:rFonts w:cs="Arial"/>
                <w:b w:val="0"/>
                <w:sz w:val="20"/>
              </w:rPr>
              <w:t>Second half of June 2017</w:t>
            </w:r>
          </w:p>
        </w:tc>
        <w:tc>
          <w:tcPr>
            <w:tcW w:w="5670" w:type="dxa"/>
            <w:shd w:val="clear" w:color="auto" w:fill="FFECCC" w:themeFill="accent2" w:themeFillTint="33"/>
          </w:tcPr>
          <w:p w:rsidR="000A28D8" w:rsidRPr="000A28D8" w:rsidRDefault="000A28D8" w:rsidP="00CB69D2">
            <w:pPr>
              <w:spacing w:before="60" w:after="60"/>
              <w:rPr>
                <w:rFonts w:cs="Arial"/>
                <w:b w:val="0"/>
                <w:sz w:val="20"/>
              </w:rPr>
            </w:pPr>
            <w:r w:rsidRPr="000A28D8">
              <w:rPr>
                <w:rFonts w:cs="Arial"/>
                <w:b w:val="0"/>
                <w:sz w:val="20"/>
              </w:rPr>
              <w:t>Implementation Report provided to the DSS Executive Management Group.</w:t>
            </w:r>
          </w:p>
        </w:tc>
      </w:tr>
    </w:tbl>
    <w:p w:rsidR="005278A8" w:rsidRDefault="005278A8" w:rsidP="005278A8">
      <w:pPr>
        <w:pStyle w:val="Caption"/>
        <w:keepNext/>
        <w:jc w:val="center"/>
      </w:pPr>
      <w:r>
        <w:rPr>
          <w:rFonts w:cs="Arial"/>
          <w:noProof/>
        </w:rPr>
        <w:drawing>
          <wp:inline distT="0" distB="0" distL="0" distR="0" wp14:anchorId="0569BE53" wp14:editId="44B72954">
            <wp:extent cx="3396102" cy="2268747"/>
            <wp:effectExtent l="0" t="0" r="0" b="0"/>
            <wp:docPr id="64" name="Picture 64" descr="A man and a women from diverse ethnic background work together on a tablet divise in a public space." title="Collaboar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396102" cy="2268747"/>
                    </a:xfrm>
                    <a:prstGeom prst="rect">
                      <a:avLst/>
                    </a:prstGeom>
                  </pic:spPr>
                </pic:pic>
              </a:graphicData>
            </a:graphic>
          </wp:inline>
        </w:drawing>
      </w:r>
    </w:p>
    <w:p w:rsidR="00451CF2" w:rsidRDefault="00451CF2" w:rsidP="0078609D">
      <w:pPr>
        <w:jc w:val="center"/>
      </w:pPr>
      <w:r>
        <w:br w:type="page"/>
      </w:r>
    </w:p>
    <w:p w:rsidR="00814514" w:rsidRPr="00814514" w:rsidRDefault="00814514" w:rsidP="00814514">
      <w:pPr>
        <w:spacing w:before="60" w:after="0"/>
        <w:rPr>
          <w:rFonts w:cs="Arial"/>
          <w:b/>
        </w:rPr>
      </w:pPr>
      <w:r w:rsidRPr="00814514">
        <w:rPr>
          <w:rFonts w:cs="Arial"/>
          <w:b/>
        </w:rPr>
        <w:lastRenderedPageBreak/>
        <w:t>Commitment 5: Capability</w:t>
      </w:r>
    </w:p>
    <w:p w:rsidR="00814514" w:rsidRPr="00814514" w:rsidRDefault="00814514" w:rsidP="00814514">
      <w:pPr>
        <w:spacing w:before="0"/>
        <w:rPr>
          <w:sz w:val="32"/>
        </w:rPr>
      </w:pPr>
      <w:r w:rsidRPr="00814514">
        <w:rPr>
          <w:rFonts w:cs="Arial"/>
        </w:rPr>
        <w:t>Australian Government departments and agencies will understand, and have the capacity to respond to, the cultural, linguistic diversity of Australia’s population</w:t>
      </w:r>
    </w:p>
    <w:tbl>
      <w:tblPr>
        <w:tblStyle w:val="DSSDatatablestyle"/>
        <w:tblpPr w:leftFromText="180" w:rightFromText="180" w:vertAnchor="text" w:horzAnchor="page" w:tblpX="1283" w:tblpY="243"/>
        <w:tblW w:w="14567" w:type="dxa"/>
        <w:tblInd w:w="0" w:type="dxa"/>
        <w:tblLayout w:type="fixed"/>
        <w:tblLook w:val="04E0" w:firstRow="1" w:lastRow="1" w:firstColumn="1" w:lastColumn="0" w:noHBand="0" w:noVBand="1"/>
        <w:tblCaption w:val="DSS Data table style"/>
      </w:tblPr>
      <w:tblGrid>
        <w:gridCol w:w="817"/>
        <w:gridCol w:w="4394"/>
        <w:gridCol w:w="2410"/>
        <w:gridCol w:w="2835"/>
        <w:gridCol w:w="4111"/>
      </w:tblGrid>
      <w:tr w:rsidR="00814514" w:rsidTr="00814514">
        <w:trPr>
          <w:cnfStyle w:val="100000000000" w:firstRow="1" w:lastRow="0" w:firstColumn="0" w:lastColumn="0" w:oddVBand="0" w:evenVBand="0" w:oddHBand="0" w:evenHBand="0" w:firstRowFirstColumn="0" w:firstRowLastColumn="0" w:lastRowFirstColumn="0" w:lastRowLastColumn="0"/>
          <w:tblHeader/>
        </w:trPr>
        <w:tc>
          <w:tcPr>
            <w:tcW w:w="817" w:type="dxa"/>
          </w:tcPr>
          <w:p w:rsidR="00814514" w:rsidRPr="00464C0C" w:rsidRDefault="00814514" w:rsidP="00CB69D2">
            <w:pPr>
              <w:spacing w:before="60" w:after="60"/>
              <w:rPr>
                <w:rFonts w:cs="Arial"/>
                <w:b w:val="0"/>
                <w:sz w:val="20"/>
              </w:rPr>
            </w:pPr>
            <w:r w:rsidRPr="00464C0C">
              <w:rPr>
                <w:rFonts w:cs="Arial"/>
                <w:sz w:val="20"/>
              </w:rPr>
              <w:t>Item</w:t>
            </w:r>
          </w:p>
        </w:tc>
        <w:tc>
          <w:tcPr>
            <w:tcW w:w="4394" w:type="dxa"/>
          </w:tcPr>
          <w:p w:rsidR="00814514" w:rsidRPr="00464C0C" w:rsidRDefault="00814514" w:rsidP="00CB69D2">
            <w:pPr>
              <w:spacing w:before="60" w:after="60"/>
              <w:rPr>
                <w:rFonts w:cs="Arial"/>
                <w:sz w:val="20"/>
              </w:rPr>
            </w:pPr>
            <w:r w:rsidRPr="00464C0C">
              <w:rPr>
                <w:rFonts w:cs="Arial"/>
                <w:sz w:val="20"/>
              </w:rPr>
              <w:t>Action</w:t>
            </w:r>
          </w:p>
        </w:tc>
        <w:tc>
          <w:tcPr>
            <w:tcW w:w="2410" w:type="dxa"/>
          </w:tcPr>
          <w:p w:rsidR="00814514" w:rsidRPr="00464C0C" w:rsidRDefault="00814514" w:rsidP="00CB69D2">
            <w:pPr>
              <w:spacing w:before="60" w:after="60"/>
              <w:rPr>
                <w:rFonts w:cs="Arial"/>
                <w:sz w:val="20"/>
              </w:rPr>
            </w:pPr>
            <w:r w:rsidRPr="00464C0C">
              <w:rPr>
                <w:rFonts w:cs="Arial"/>
                <w:sz w:val="20"/>
              </w:rPr>
              <w:t>Responsibility</w:t>
            </w:r>
          </w:p>
        </w:tc>
        <w:tc>
          <w:tcPr>
            <w:tcW w:w="2835" w:type="dxa"/>
          </w:tcPr>
          <w:p w:rsidR="00814514" w:rsidRPr="00464C0C" w:rsidRDefault="00814514" w:rsidP="00CB69D2">
            <w:pPr>
              <w:spacing w:before="60" w:after="60"/>
              <w:rPr>
                <w:rFonts w:cs="Arial"/>
                <w:sz w:val="20"/>
              </w:rPr>
            </w:pPr>
            <w:r w:rsidRPr="00464C0C">
              <w:rPr>
                <w:rFonts w:cs="Arial"/>
                <w:sz w:val="20"/>
              </w:rPr>
              <w:t>Timeline</w:t>
            </w:r>
          </w:p>
        </w:tc>
        <w:tc>
          <w:tcPr>
            <w:tcW w:w="4111" w:type="dxa"/>
          </w:tcPr>
          <w:p w:rsidR="00814514" w:rsidRPr="00464C0C" w:rsidRDefault="00814514" w:rsidP="00CB69D2">
            <w:pPr>
              <w:spacing w:before="60" w:after="60"/>
              <w:rPr>
                <w:rFonts w:cs="Arial"/>
                <w:sz w:val="20"/>
              </w:rPr>
            </w:pPr>
            <w:r w:rsidRPr="00464C0C">
              <w:rPr>
                <w:rFonts w:cs="Arial"/>
                <w:sz w:val="20"/>
              </w:rPr>
              <w:t>Target</w:t>
            </w:r>
          </w:p>
        </w:tc>
      </w:tr>
      <w:tr w:rsidR="00814514" w:rsidTr="00814514">
        <w:trPr>
          <w:trHeight w:val="454"/>
        </w:trPr>
        <w:tc>
          <w:tcPr>
            <w:tcW w:w="817" w:type="dxa"/>
          </w:tcPr>
          <w:p w:rsidR="00814514" w:rsidRPr="00464C0C" w:rsidRDefault="00814514" w:rsidP="00CB69D2">
            <w:pPr>
              <w:spacing w:before="60" w:after="60"/>
              <w:rPr>
                <w:rFonts w:cs="Arial"/>
                <w:sz w:val="20"/>
              </w:rPr>
            </w:pPr>
            <w:r w:rsidRPr="00464C0C">
              <w:rPr>
                <w:rFonts w:cs="Arial"/>
                <w:sz w:val="20"/>
              </w:rPr>
              <w:t>5.1</w:t>
            </w:r>
          </w:p>
        </w:tc>
        <w:tc>
          <w:tcPr>
            <w:tcW w:w="4394" w:type="dxa"/>
          </w:tcPr>
          <w:p w:rsidR="00814514" w:rsidRPr="00464C0C" w:rsidRDefault="00814514" w:rsidP="00CB69D2">
            <w:pPr>
              <w:spacing w:before="60" w:after="60"/>
              <w:rPr>
                <w:rFonts w:cs="Arial"/>
                <w:sz w:val="20"/>
              </w:rPr>
            </w:pPr>
            <w:r w:rsidRPr="00464C0C">
              <w:rPr>
                <w:rFonts w:cs="Arial"/>
                <w:sz w:val="20"/>
              </w:rPr>
              <w:t>Develop and implement an internal Communications and Engagement strategy to improve staff understanding of multicultural access and equity obligations and cultural awareness.</w:t>
            </w:r>
          </w:p>
        </w:tc>
        <w:tc>
          <w:tcPr>
            <w:tcW w:w="2410" w:type="dxa"/>
          </w:tcPr>
          <w:p w:rsidR="00814514" w:rsidRPr="00464C0C" w:rsidRDefault="00814514" w:rsidP="00CB69D2">
            <w:pPr>
              <w:spacing w:after="120"/>
              <w:rPr>
                <w:rFonts w:cs="Arial"/>
                <w:sz w:val="20"/>
              </w:rPr>
            </w:pPr>
            <w:r w:rsidRPr="00464C0C">
              <w:rPr>
                <w:rFonts w:cs="Arial"/>
                <w:sz w:val="20"/>
              </w:rPr>
              <w:t xml:space="preserve">Lead: Communication </w:t>
            </w:r>
            <w:r>
              <w:rPr>
                <w:rFonts w:cs="Arial"/>
                <w:sz w:val="20"/>
              </w:rPr>
              <w:t>Services</w:t>
            </w:r>
            <w:r w:rsidRPr="00464C0C">
              <w:rPr>
                <w:rFonts w:cs="Arial"/>
                <w:sz w:val="20"/>
              </w:rPr>
              <w:t xml:space="preserve"> Branch</w:t>
            </w:r>
          </w:p>
          <w:p w:rsidR="00814514" w:rsidRPr="00464C0C" w:rsidRDefault="00814514" w:rsidP="00CB69D2">
            <w:pPr>
              <w:spacing w:after="120"/>
              <w:rPr>
                <w:rFonts w:cs="Arial"/>
                <w:sz w:val="20"/>
              </w:rPr>
            </w:pPr>
            <w:r w:rsidRPr="00464C0C">
              <w:rPr>
                <w:rFonts w:cs="Arial"/>
                <w:sz w:val="20"/>
              </w:rPr>
              <w:t xml:space="preserve">Supported by: Multicultural and Communities Branch </w:t>
            </w:r>
          </w:p>
          <w:p w:rsidR="00814514" w:rsidRPr="00464C0C" w:rsidRDefault="00814514" w:rsidP="00CB69D2">
            <w:pPr>
              <w:spacing w:after="120"/>
              <w:rPr>
                <w:rFonts w:cs="Arial"/>
                <w:sz w:val="20"/>
              </w:rPr>
            </w:pPr>
          </w:p>
        </w:tc>
        <w:tc>
          <w:tcPr>
            <w:tcW w:w="2835" w:type="dxa"/>
          </w:tcPr>
          <w:p w:rsidR="00814514" w:rsidRPr="00464C0C" w:rsidRDefault="00814514" w:rsidP="00CB69D2">
            <w:pPr>
              <w:spacing w:after="120"/>
              <w:rPr>
                <w:rFonts w:cs="Arial"/>
                <w:sz w:val="20"/>
              </w:rPr>
            </w:pPr>
            <w:r w:rsidRPr="00464C0C">
              <w:rPr>
                <w:rFonts w:cs="Arial"/>
                <w:sz w:val="20"/>
              </w:rPr>
              <w:t xml:space="preserve">Strategy to be developed in 2016-2017. </w:t>
            </w:r>
          </w:p>
          <w:p w:rsidR="00814514" w:rsidRPr="00464C0C" w:rsidRDefault="00814514" w:rsidP="00CB69D2">
            <w:pPr>
              <w:spacing w:after="120"/>
              <w:rPr>
                <w:rFonts w:cs="Arial"/>
                <w:sz w:val="20"/>
              </w:rPr>
            </w:pPr>
            <w:r w:rsidRPr="00464C0C">
              <w:rPr>
                <w:rFonts w:cs="Arial"/>
                <w:sz w:val="20"/>
              </w:rPr>
              <w:t>Implementation commenced 2017.</w:t>
            </w:r>
          </w:p>
          <w:p w:rsidR="00814514" w:rsidRPr="00464C0C" w:rsidRDefault="00814514" w:rsidP="00CB69D2">
            <w:pPr>
              <w:spacing w:after="120"/>
              <w:rPr>
                <w:rFonts w:cs="Arial"/>
                <w:sz w:val="20"/>
              </w:rPr>
            </w:pPr>
            <w:r w:rsidRPr="00464C0C">
              <w:rPr>
                <w:rFonts w:cs="Arial"/>
                <w:sz w:val="20"/>
              </w:rPr>
              <w:t>Strategy to be reviewed late 2017.</w:t>
            </w:r>
          </w:p>
        </w:tc>
        <w:tc>
          <w:tcPr>
            <w:tcW w:w="4111" w:type="dxa"/>
          </w:tcPr>
          <w:p w:rsidR="00814514" w:rsidRPr="00464C0C" w:rsidRDefault="00814514" w:rsidP="00CB69D2">
            <w:pPr>
              <w:spacing w:before="60" w:after="60"/>
              <w:rPr>
                <w:rFonts w:cs="Arial"/>
                <w:sz w:val="20"/>
              </w:rPr>
            </w:pPr>
            <w:r w:rsidRPr="00464C0C">
              <w:rPr>
                <w:rFonts w:cs="Arial"/>
                <w:sz w:val="20"/>
              </w:rPr>
              <w:t>Strategy developed and implemented.</w:t>
            </w:r>
          </w:p>
          <w:p w:rsidR="00814514" w:rsidRPr="00464C0C" w:rsidRDefault="00814514" w:rsidP="00CB69D2">
            <w:pPr>
              <w:spacing w:before="60" w:after="60"/>
              <w:rPr>
                <w:rFonts w:cs="Arial"/>
                <w:sz w:val="20"/>
              </w:rPr>
            </w:pPr>
          </w:p>
        </w:tc>
      </w:tr>
      <w:tr w:rsidR="00814514" w:rsidTr="00814514">
        <w:trPr>
          <w:cnfStyle w:val="000000010000" w:firstRow="0" w:lastRow="0" w:firstColumn="0" w:lastColumn="0" w:oddVBand="0" w:evenVBand="0" w:oddHBand="0" w:evenHBand="1" w:firstRowFirstColumn="0" w:firstRowLastColumn="0" w:lastRowFirstColumn="0" w:lastRowLastColumn="0"/>
          <w:trHeight w:val="454"/>
        </w:trPr>
        <w:tc>
          <w:tcPr>
            <w:tcW w:w="817" w:type="dxa"/>
          </w:tcPr>
          <w:p w:rsidR="00814514" w:rsidRPr="00464C0C" w:rsidRDefault="00814514" w:rsidP="00CB69D2">
            <w:pPr>
              <w:spacing w:before="60" w:after="60"/>
              <w:rPr>
                <w:rFonts w:cs="Arial"/>
                <w:sz w:val="20"/>
              </w:rPr>
            </w:pPr>
            <w:r w:rsidRPr="00464C0C">
              <w:rPr>
                <w:rFonts w:cs="Arial"/>
                <w:sz w:val="20"/>
              </w:rPr>
              <w:t>5.2</w:t>
            </w:r>
          </w:p>
        </w:tc>
        <w:tc>
          <w:tcPr>
            <w:tcW w:w="4394" w:type="dxa"/>
          </w:tcPr>
          <w:p w:rsidR="00814514" w:rsidRPr="00464C0C" w:rsidRDefault="00814514" w:rsidP="00CB69D2">
            <w:pPr>
              <w:spacing w:before="60" w:after="60"/>
              <w:rPr>
                <w:rFonts w:cs="Arial"/>
                <w:sz w:val="20"/>
              </w:rPr>
            </w:pPr>
            <w:r w:rsidRPr="00464C0C">
              <w:rPr>
                <w:rFonts w:cs="Arial"/>
                <w:sz w:val="20"/>
              </w:rPr>
              <w:t>Investigate options for cultural competency training for DSS staff.</w:t>
            </w:r>
          </w:p>
        </w:tc>
        <w:tc>
          <w:tcPr>
            <w:tcW w:w="2410" w:type="dxa"/>
          </w:tcPr>
          <w:p w:rsidR="00814514" w:rsidRPr="00464C0C" w:rsidRDefault="00814514" w:rsidP="00CB69D2">
            <w:pPr>
              <w:spacing w:after="120"/>
              <w:rPr>
                <w:rFonts w:cs="Arial"/>
                <w:sz w:val="20"/>
              </w:rPr>
            </w:pPr>
            <w:r w:rsidRPr="00464C0C">
              <w:rPr>
                <w:rFonts w:cs="Arial"/>
                <w:sz w:val="20"/>
              </w:rPr>
              <w:t xml:space="preserve">Lead: People Branch </w:t>
            </w:r>
          </w:p>
          <w:p w:rsidR="00814514" w:rsidRPr="00464C0C" w:rsidRDefault="00814514" w:rsidP="00CB69D2">
            <w:pPr>
              <w:spacing w:after="120"/>
              <w:rPr>
                <w:rFonts w:cs="Arial"/>
                <w:sz w:val="20"/>
              </w:rPr>
            </w:pPr>
            <w:r w:rsidRPr="00464C0C">
              <w:rPr>
                <w:rFonts w:cs="Arial"/>
                <w:sz w:val="20"/>
              </w:rPr>
              <w:t>Supported by: Multicultural and Communities Branch</w:t>
            </w:r>
          </w:p>
        </w:tc>
        <w:tc>
          <w:tcPr>
            <w:tcW w:w="2835" w:type="dxa"/>
          </w:tcPr>
          <w:p w:rsidR="00814514" w:rsidRPr="00464C0C" w:rsidRDefault="00814514" w:rsidP="00CB69D2">
            <w:pPr>
              <w:spacing w:before="60" w:after="60"/>
              <w:rPr>
                <w:rFonts w:cs="Arial"/>
                <w:sz w:val="20"/>
              </w:rPr>
            </w:pPr>
            <w:r w:rsidRPr="00464C0C">
              <w:rPr>
                <w:rFonts w:cs="Arial"/>
                <w:sz w:val="20"/>
              </w:rPr>
              <w:t>July 2017</w:t>
            </w:r>
          </w:p>
        </w:tc>
        <w:tc>
          <w:tcPr>
            <w:tcW w:w="4111" w:type="dxa"/>
          </w:tcPr>
          <w:p w:rsidR="00814514" w:rsidRPr="00464C0C" w:rsidRDefault="00814514" w:rsidP="00CB69D2">
            <w:pPr>
              <w:spacing w:before="60" w:after="60"/>
              <w:rPr>
                <w:rFonts w:cs="Arial"/>
                <w:sz w:val="20"/>
              </w:rPr>
            </w:pPr>
            <w:r w:rsidRPr="00464C0C">
              <w:rPr>
                <w:rFonts w:cs="Arial"/>
                <w:sz w:val="20"/>
              </w:rPr>
              <w:t>Identify cultural competency training module and implement pilot.</w:t>
            </w:r>
          </w:p>
        </w:tc>
      </w:tr>
      <w:tr w:rsidR="00814514" w:rsidTr="00814514">
        <w:trPr>
          <w:cnfStyle w:val="010000000000" w:firstRow="0" w:lastRow="1" w:firstColumn="0" w:lastColumn="0" w:oddVBand="0" w:evenVBand="0" w:oddHBand="0" w:evenHBand="0" w:firstRowFirstColumn="0" w:firstRowLastColumn="0" w:lastRowFirstColumn="0" w:lastRowLastColumn="0"/>
          <w:trHeight w:val="454"/>
        </w:trPr>
        <w:tc>
          <w:tcPr>
            <w:tcW w:w="817" w:type="dxa"/>
          </w:tcPr>
          <w:p w:rsidR="00814514" w:rsidRPr="000D738E" w:rsidRDefault="00814514" w:rsidP="00CB69D2">
            <w:pPr>
              <w:spacing w:before="60" w:after="60"/>
              <w:rPr>
                <w:rFonts w:cs="Arial"/>
                <w:b w:val="0"/>
                <w:sz w:val="20"/>
              </w:rPr>
            </w:pPr>
            <w:r w:rsidRPr="000D738E">
              <w:rPr>
                <w:rFonts w:cs="Arial"/>
                <w:b w:val="0"/>
                <w:sz w:val="20"/>
              </w:rPr>
              <w:t>5.3</w:t>
            </w:r>
          </w:p>
        </w:tc>
        <w:tc>
          <w:tcPr>
            <w:tcW w:w="4394" w:type="dxa"/>
          </w:tcPr>
          <w:p w:rsidR="00814514" w:rsidRPr="000D738E" w:rsidRDefault="00814514" w:rsidP="00CB69D2">
            <w:pPr>
              <w:spacing w:before="60" w:after="60"/>
              <w:rPr>
                <w:rFonts w:cs="Arial"/>
                <w:b w:val="0"/>
                <w:sz w:val="20"/>
              </w:rPr>
            </w:pPr>
            <w:r w:rsidRPr="000D738E">
              <w:rPr>
                <w:rFonts w:cs="Arial"/>
                <w:b w:val="0"/>
                <w:sz w:val="20"/>
              </w:rPr>
              <w:t>Implement ‘Access and Equity in mainstream services overview’ training for MCLOs and other relevant staff.</w:t>
            </w:r>
          </w:p>
        </w:tc>
        <w:tc>
          <w:tcPr>
            <w:tcW w:w="2410" w:type="dxa"/>
          </w:tcPr>
          <w:p w:rsidR="00814514" w:rsidRPr="000D738E" w:rsidRDefault="00814514" w:rsidP="00CB69D2">
            <w:pPr>
              <w:spacing w:before="60" w:after="60"/>
              <w:rPr>
                <w:rFonts w:cs="Arial"/>
                <w:b w:val="0"/>
                <w:sz w:val="20"/>
              </w:rPr>
            </w:pPr>
            <w:r w:rsidRPr="000D738E">
              <w:rPr>
                <w:rFonts w:cs="Arial"/>
                <w:b w:val="0"/>
                <w:sz w:val="20"/>
              </w:rPr>
              <w:t>Delivery Network</w:t>
            </w:r>
          </w:p>
        </w:tc>
        <w:tc>
          <w:tcPr>
            <w:tcW w:w="2835" w:type="dxa"/>
          </w:tcPr>
          <w:p w:rsidR="00814514" w:rsidRPr="000D738E" w:rsidRDefault="00814514" w:rsidP="00CB69D2">
            <w:pPr>
              <w:spacing w:before="60" w:after="60"/>
              <w:rPr>
                <w:rFonts w:cs="Arial"/>
                <w:b w:val="0"/>
                <w:sz w:val="20"/>
              </w:rPr>
            </w:pPr>
            <w:r w:rsidRPr="000D738E">
              <w:rPr>
                <w:rFonts w:cs="Arial"/>
                <w:b w:val="0"/>
                <w:sz w:val="20"/>
              </w:rPr>
              <w:t>Ongoing work</w:t>
            </w:r>
          </w:p>
          <w:p w:rsidR="00814514" w:rsidRPr="000D738E" w:rsidRDefault="00814514" w:rsidP="00CB69D2">
            <w:pPr>
              <w:spacing w:before="60" w:after="60"/>
              <w:rPr>
                <w:rFonts w:cs="Arial"/>
                <w:b w:val="0"/>
                <w:sz w:val="20"/>
              </w:rPr>
            </w:pPr>
          </w:p>
        </w:tc>
        <w:tc>
          <w:tcPr>
            <w:tcW w:w="4111" w:type="dxa"/>
          </w:tcPr>
          <w:p w:rsidR="00814514" w:rsidRPr="000D738E" w:rsidRDefault="00814514" w:rsidP="00CB69D2">
            <w:pPr>
              <w:spacing w:before="60" w:after="60"/>
              <w:rPr>
                <w:rFonts w:cs="Arial"/>
                <w:b w:val="0"/>
                <w:sz w:val="20"/>
              </w:rPr>
            </w:pPr>
            <w:r w:rsidRPr="000D738E">
              <w:rPr>
                <w:rFonts w:cs="Arial"/>
                <w:b w:val="0"/>
                <w:sz w:val="20"/>
              </w:rPr>
              <w:t xml:space="preserve">‘Access and Equity in mainstream services overview’ training implemented. </w:t>
            </w:r>
          </w:p>
        </w:tc>
      </w:tr>
    </w:tbl>
    <w:p w:rsidR="008D6FCE" w:rsidRPr="008D6FCE" w:rsidRDefault="00573477" w:rsidP="00775EA9">
      <w:pPr>
        <w:spacing w:before="60" w:after="0"/>
        <w:rPr>
          <w:rFonts w:cs="Arial"/>
          <w:b/>
        </w:rPr>
      </w:pPr>
      <w:r>
        <w:br w:type="page"/>
      </w:r>
      <w:r w:rsidR="008D6FCE" w:rsidRPr="008D6FCE">
        <w:rPr>
          <w:rFonts w:cs="Arial"/>
          <w:b/>
        </w:rPr>
        <w:lastRenderedPageBreak/>
        <w:t>Commitment 6: Openness</w:t>
      </w:r>
    </w:p>
    <w:p w:rsidR="00775EA9" w:rsidRDefault="008D6FCE" w:rsidP="00775EA9">
      <w:pPr>
        <w:spacing w:before="0"/>
        <w:rPr>
          <w:rFonts w:cs="Arial"/>
        </w:rPr>
      </w:pPr>
      <w:r w:rsidRPr="008D6FCE">
        <w:rPr>
          <w:rFonts w:cs="Arial"/>
        </w:rPr>
        <w:t>Australian Government departments and agencies will be transparent in their implementation of multicultural access and equity</w:t>
      </w:r>
    </w:p>
    <w:tbl>
      <w:tblPr>
        <w:tblStyle w:val="DSSDatatablestyle"/>
        <w:tblpPr w:leftFromText="180" w:rightFromText="180" w:vertAnchor="text" w:horzAnchor="page" w:tblpX="1283" w:tblpY="243"/>
        <w:tblW w:w="14567" w:type="dxa"/>
        <w:tblInd w:w="0" w:type="dxa"/>
        <w:tblLook w:val="04E0" w:firstRow="1" w:lastRow="1" w:firstColumn="1" w:lastColumn="0" w:noHBand="0" w:noVBand="1"/>
        <w:tblCaption w:val="DSS Data table style"/>
      </w:tblPr>
      <w:tblGrid>
        <w:gridCol w:w="675"/>
        <w:gridCol w:w="5387"/>
        <w:gridCol w:w="2268"/>
        <w:gridCol w:w="1984"/>
        <w:gridCol w:w="4253"/>
      </w:tblGrid>
      <w:tr w:rsidR="00775EA9" w:rsidTr="00775EA9">
        <w:trPr>
          <w:cnfStyle w:val="100000000000" w:firstRow="1" w:lastRow="0" w:firstColumn="0" w:lastColumn="0" w:oddVBand="0" w:evenVBand="0" w:oddHBand="0" w:evenHBand="0" w:firstRowFirstColumn="0" w:firstRowLastColumn="0" w:lastRowFirstColumn="0" w:lastRowLastColumn="0"/>
          <w:tblHeader/>
        </w:trPr>
        <w:tc>
          <w:tcPr>
            <w:tcW w:w="675" w:type="dxa"/>
          </w:tcPr>
          <w:p w:rsidR="00775EA9" w:rsidRPr="00A8426A" w:rsidRDefault="00775EA9" w:rsidP="00CB69D2">
            <w:pPr>
              <w:spacing w:before="60" w:after="60"/>
              <w:rPr>
                <w:rFonts w:cs="Arial"/>
                <w:sz w:val="20"/>
              </w:rPr>
            </w:pPr>
            <w:r w:rsidRPr="00A8426A">
              <w:rPr>
                <w:rFonts w:cs="Arial"/>
                <w:sz w:val="20"/>
              </w:rPr>
              <w:t>Item</w:t>
            </w:r>
          </w:p>
        </w:tc>
        <w:tc>
          <w:tcPr>
            <w:tcW w:w="5387" w:type="dxa"/>
          </w:tcPr>
          <w:p w:rsidR="00775EA9" w:rsidRPr="00573477" w:rsidRDefault="00775EA9" w:rsidP="00CB69D2">
            <w:pPr>
              <w:spacing w:before="60" w:after="60"/>
              <w:rPr>
                <w:rFonts w:cs="Arial"/>
                <w:sz w:val="20"/>
              </w:rPr>
            </w:pPr>
            <w:r w:rsidRPr="00573477">
              <w:rPr>
                <w:rFonts w:cs="Arial"/>
                <w:sz w:val="20"/>
              </w:rPr>
              <w:t>Action</w:t>
            </w:r>
          </w:p>
        </w:tc>
        <w:tc>
          <w:tcPr>
            <w:tcW w:w="2268" w:type="dxa"/>
          </w:tcPr>
          <w:p w:rsidR="00775EA9" w:rsidRPr="00573477" w:rsidRDefault="00775EA9" w:rsidP="00CB69D2">
            <w:pPr>
              <w:spacing w:before="60" w:after="60"/>
              <w:rPr>
                <w:rFonts w:cs="Arial"/>
                <w:sz w:val="20"/>
              </w:rPr>
            </w:pPr>
            <w:r w:rsidRPr="00573477">
              <w:rPr>
                <w:rFonts w:cs="Arial"/>
                <w:sz w:val="20"/>
              </w:rPr>
              <w:t>Responsibility</w:t>
            </w:r>
          </w:p>
        </w:tc>
        <w:tc>
          <w:tcPr>
            <w:tcW w:w="1984" w:type="dxa"/>
          </w:tcPr>
          <w:p w:rsidR="00775EA9" w:rsidRPr="00573477" w:rsidRDefault="00775EA9" w:rsidP="00CB69D2">
            <w:pPr>
              <w:spacing w:before="60" w:after="60"/>
              <w:rPr>
                <w:rFonts w:cs="Arial"/>
                <w:sz w:val="20"/>
              </w:rPr>
            </w:pPr>
            <w:r w:rsidRPr="00573477">
              <w:rPr>
                <w:rFonts w:cs="Arial"/>
                <w:sz w:val="20"/>
              </w:rPr>
              <w:t>Timeline</w:t>
            </w:r>
          </w:p>
        </w:tc>
        <w:tc>
          <w:tcPr>
            <w:tcW w:w="4253" w:type="dxa"/>
          </w:tcPr>
          <w:p w:rsidR="00775EA9" w:rsidRPr="00573477" w:rsidRDefault="00775EA9" w:rsidP="00CB69D2">
            <w:pPr>
              <w:spacing w:before="60" w:after="60"/>
              <w:rPr>
                <w:rFonts w:cs="Arial"/>
                <w:sz w:val="20"/>
              </w:rPr>
            </w:pPr>
            <w:r w:rsidRPr="00573477">
              <w:rPr>
                <w:rFonts w:cs="Arial"/>
                <w:sz w:val="20"/>
              </w:rPr>
              <w:t>Target</w:t>
            </w:r>
          </w:p>
        </w:tc>
      </w:tr>
      <w:tr w:rsidR="00775EA9" w:rsidTr="00775EA9">
        <w:trPr>
          <w:trHeight w:val="454"/>
        </w:trPr>
        <w:tc>
          <w:tcPr>
            <w:tcW w:w="675" w:type="dxa"/>
          </w:tcPr>
          <w:p w:rsidR="00775EA9" w:rsidRPr="003832D7" w:rsidRDefault="00775EA9" w:rsidP="00CB69D2">
            <w:pPr>
              <w:spacing w:before="60" w:after="60"/>
              <w:rPr>
                <w:rFonts w:cs="Arial"/>
                <w:b/>
                <w:sz w:val="20"/>
              </w:rPr>
            </w:pPr>
            <w:r w:rsidRPr="003832D7">
              <w:rPr>
                <w:rFonts w:cs="Arial"/>
                <w:sz w:val="20"/>
              </w:rPr>
              <w:t>6.1</w:t>
            </w:r>
          </w:p>
        </w:tc>
        <w:tc>
          <w:tcPr>
            <w:tcW w:w="5387" w:type="dxa"/>
          </w:tcPr>
          <w:p w:rsidR="00775EA9" w:rsidRPr="00573477" w:rsidRDefault="00775EA9" w:rsidP="00CB69D2">
            <w:pPr>
              <w:spacing w:before="60" w:after="60"/>
              <w:rPr>
                <w:rFonts w:cs="Arial"/>
                <w:sz w:val="20"/>
              </w:rPr>
            </w:pPr>
            <w:r w:rsidRPr="00573477">
              <w:rPr>
                <w:rFonts w:cs="Arial"/>
                <w:sz w:val="20"/>
              </w:rPr>
              <w:t>Publish this Action Plan on the Department’s website.</w:t>
            </w:r>
          </w:p>
        </w:tc>
        <w:tc>
          <w:tcPr>
            <w:tcW w:w="2268" w:type="dxa"/>
          </w:tcPr>
          <w:p w:rsidR="00775EA9" w:rsidRPr="00573477" w:rsidRDefault="00775EA9" w:rsidP="00CB69D2">
            <w:pPr>
              <w:spacing w:before="60" w:after="60"/>
              <w:rPr>
                <w:rFonts w:cs="Arial"/>
                <w:sz w:val="20"/>
              </w:rPr>
            </w:pPr>
            <w:r w:rsidRPr="00573477">
              <w:rPr>
                <w:rFonts w:cs="Arial"/>
                <w:sz w:val="20"/>
              </w:rPr>
              <w:t>Multicultural and Communities Branch</w:t>
            </w:r>
          </w:p>
        </w:tc>
        <w:tc>
          <w:tcPr>
            <w:tcW w:w="1984" w:type="dxa"/>
          </w:tcPr>
          <w:p w:rsidR="00775EA9" w:rsidRPr="00573477" w:rsidRDefault="00775EA9" w:rsidP="00CB69D2">
            <w:pPr>
              <w:spacing w:before="60" w:after="60"/>
              <w:rPr>
                <w:rFonts w:cs="Arial"/>
                <w:sz w:val="20"/>
              </w:rPr>
            </w:pPr>
            <w:r w:rsidRPr="00573477">
              <w:rPr>
                <w:rFonts w:cs="Arial"/>
                <w:sz w:val="20"/>
              </w:rPr>
              <w:t>Early 2017</w:t>
            </w:r>
          </w:p>
        </w:tc>
        <w:tc>
          <w:tcPr>
            <w:tcW w:w="4253" w:type="dxa"/>
          </w:tcPr>
          <w:p w:rsidR="00775EA9" w:rsidRPr="00573477" w:rsidRDefault="00775EA9" w:rsidP="00CB69D2">
            <w:pPr>
              <w:spacing w:before="60" w:after="60"/>
              <w:rPr>
                <w:rFonts w:cs="Arial"/>
                <w:sz w:val="20"/>
              </w:rPr>
            </w:pPr>
            <w:r w:rsidRPr="00573477">
              <w:rPr>
                <w:rFonts w:cs="Arial"/>
                <w:sz w:val="20"/>
              </w:rPr>
              <w:t>Action Plan published on the DSS website.</w:t>
            </w:r>
          </w:p>
        </w:tc>
      </w:tr>
      <w:tr w:rsidR="00775EA9" w:rsidTr="00775EA9">
        <w:trPr>
          <w:cnfStyle w:val="000000010000" w:firstRow="0" w:lastRow="0" w:firstColumn="0" w:lastColumn="0" w:oddVBand="0" w:evenVBand="0" w:oddHBand="0" w:evenHBand="1" w:firstRowFirstColumn="0" w:firstRowLastColumn="0" w:lastRowFirstColumn="0" w:lastRowLastColumn="0"/>
          <w:trHeight w:val="454"/>
        </w:trPr>
        <w:tc>
          <w:tcPr>
            <w:tcW w:w="675" w:type="dxa"/>
          </w:tcPr>
          <w:p w:rsidR="00775EA9" w:rsidRPr="003832D7" w:rsidRDefault="00775EA9" w:rsidP="00CB69D2">
            <w:pPr>
              <w:spacing w:before="60" w:after="60"/>
              <w:rPr>
                <w:rFonts w:cs="Arial"/>
                <w:b/>
                <w:sz w:val="20"/>
              </w:rPr>
            </w:pPr>
            <w:r w:rsidRPr="003832D7">
              <w:rPr>
                <w:rFonts w:cs="Arial"/>
                <w:sz w:val="20"/>
              </w:rPr>
              <w:t>6.2</w:t>
            </w:r>
          </w:p>
        </w:tc>
        <w:tc>
          <w:tcPr>
            <w:tcW w:w="5387" w:type="dxa"/>
          </w:tcPr>
          <w:p w:rsidR="00775EA9" w:rsidRPr="00573477" w:rsidRDefault="00775EA9" w:rsidP="00CB69D2">
            <w:pPr>
              <w:spacing w:before="60" w:after="60"/>
              <w:rPr>
                <w:rFonts w:cs="Arial"/>
                <w:sz w:val="20"/>
              </w:rPr>
            </w:pPr>
            <w:r w:rsidRPr="00573477">
              <w:rPr>
                <w:rFonts w:cs="Arial"/>
                <w:sz w:val="20"/>
              </w:rPr>
              <w:t xml:space="preserve">As the lead agency for the Multicultural Access and Equity Policy, prepare a report on Australian Government agencies’ progress in implementing the policy for tabling in Parliament. </w:t>
            </w:r>
          </w:p>
        </w:tc>
        <w:tc>
          <w:tcPr>
            <w:tcW w:w="2268" w:type="dxa"/>
          </w:tcPr>
          <w:p w:rsidR="00775EA9" w:rsidRPr="00573477" w:rsidRDefault="00775EA9" w:rsidP="00CB69D2">
            <w:pPr>
              <w:spacing w:before="60" w:after="60"/>
              <w:rPr>
                <w:rFonts w:cs="Arial"/>
                <w:sz w:val="20"/>
              </w:rPr>
            </w:pPr>
            <w:r w:rsidRPr="00573477">
              <w:rPr>
                <w:rFonts w:cs="Arial"/>
                <w:sz w:val="20"/>
              </w:rPr>
              <w:t>Multicultural and Communities Branch</w:t>
            </w:r>
          </w:p>
        </w:tc>
        <w:tc>
          <w:tcPr>
            <w:tcW w:w="1984" w:type="dxa"/>
          </w:tcPr>
          <w:p w:rsidR="00775EA9" w:rsidRPr="00573477" w:rsidRDefault="00775EA9" w:rsidP="00CB69D2">
            <w:pPr>
              <w:spacing w:before="60" w:after="60"/>
              <w:rPr>
                <w:rFonts w:cs="Arial"/>
                <w:sz w:val="20"/>
              </w:rPr>
            </w:pPr>
            <w:r w:rsidRPr="00573477">
              <w:rPr>
                <w:rFonts w:cs="Arial"/>
                <w:sz w:val="20"/>
              </w:rPr>
              <w:t>December 2016</w:t>
            </w:r>
          </w:p>
        </w:tc>
        <w:tc>
          <w:tcPr>
            <w:tcW w:w="4253" w:type="dxa"/>
          </w:tcPr>
          <w:p w:rsidR="00775EA9" w:rsidRPr="00573477" w:rsidRDefault="00775EA9" w:rsidP="00CB69D2">
            <w:pPr>
              <w:spacing w:before="60" w:after="60"/>
              <w:rPr>
                <w:rFonts w:cs="Arial"/>
                <w:sz w:val="20"/>
              </w:rPr>
            </w:pPr>
            <w:r w:rsidRPr="00573477">
              <w:rPr>
                <w:rFonts w:cs="Arial"/>
                <w:sz w:val="20"/>
              </w:rPr>
              <w:t>2013-2015 report prepared for tabling in Parliament.</w:t>
            </w:r>
          </w:p>
        </w:tc>
      </w:tr>
      <w:tr w:rsidR="00775EA9" w:rsidTr="00775EA9">
        <w:trPr>
          <w:trHeight w:val="454"/>
        </w:trPr>
        <w:tc>
          <w:tcPr>
            <w:tcW w:w="675" w:type="dxa"/>
          </w:tcPr>
          <w:p w:rsidR="00775EA9" w:rsidRPr="003832D7" w:rsidRDefault="00775EA9" w:rsidP="00CB69D2">
            <w:pPr>
              <w:spacing w:before="60" w:after="60"/>
              <w:rPr>
                <w:rFonts w:cs="Arial"/>
                <w:b/>
                <w:sz w:val="20"/>
              </w:rPr>
            </w:pPr>
            <w:r w:rsidRPr="003832D7">
              <w:rPr>
                <w:rFonts w:cs="Arial"/>
                <w:sz w:val="20"/>
              </w:rPr>
              <w:t>6.3</w:t>
            </w:r>
          </w:p>
        </w:tc>
        <w:tc>
          <w:tcPr>
            <w:tcW w:w="5387" w:type="dxa"/>
          </w:tcPr>
          <w:p w:rsidR="00775EA9" w:rsidRPr="00573477" w:rsidRDefault="00775EA9" w:rsidP="00CB69D2">
            <w:pPr>
              <w:spacing w:before="60" w:after="60"/>
              <w:rPr>
                <w:rFonts w:cs="Arial"/>
                <w:sz w:val="20"/>
              </w:rPr>
            </w:pPr>
            <w:r w:rsidRPr="00573477">
              <w:rPr>
                <w:rFonts w:cs="Arial"/>
                <w:sz w:val="20"/>
              </w:rPr>
              <w:t>Work with the Australian Bureau of Statistics to share and improve cultural and linguistic data with other agencies and stakeholders.</w:t>
            </w:r>
          </w:p>
        </w:tc>
        <w:tc>
          <w:tcPr>
            <w:tcW w:w="2268" w:type="dxa"/>
          </w:tcPr>
          <w:p w:rsidR="00775EA9" w:rsidRPr="00573477" w:rsidRDefault="00775EA9" w:rsidP="00CB69D2">
            <w:pPr>
              <w:spacing w:before="60" w:after="60"/>
              <w:rPr>
                <w:rFonts w:cs="Arial"/>
                <w:sz w:val="20"/>
              </w:rPr>
            </w:pPr>
            <w:r w:rsidRPr="00573477">
              <w:rPr>
                <w:rFonts w:cs="Arial"/>
                <w:sz w:val="20"/>
              </w:rPr>
              <w:t>Multicultural and Communities Branch</w:t>
            </w:r>
          </w:p>
        </w:tc>
        <w:tc>
          <w:tcPr>
            <w:tcW w:w="1984" w:type="dxa"/>
          </w:tcPr>
          <w:p w:rsidR="00775EA9" w:rsidRPr="00573477" w:rsidRDefault="00775EA9" w:rsidP="00CB69D2">
            <w:pPr>
              <w:spacing w:before="60" w:after="60"/>
              <w:rPr>
                <w:rFonts w:cs="Arial"/>
                <w:sz w:val="20"/>
              </w:rPr>
            </w:pPr>
            <w:r w:rsidRPr="00573477">
              <w:rPr>
                <w:rFonts w:cs="Arial"/>
                <w:sz w:val="20"/>
              </w:rPr>
              <w:t>March 2017</w:t>
            </w:r>
          </w:p>
        </w:tc>
        <w:tc>
          <w:tcPr>
            <w:tcW w:w="4253" w:type="dxa"/>
          </w:tcPr>
          <w:p w:rsidR="00775EA9" w:rsidRPr="00573477" w:rsidRDefault="00775EA9" w:rsidP="00CB69D2">
            <w:pPr>
              <w:spacing w:before="60" w:after="60"/>
              <w:rPr>
                <w:rFonts w:cs="Arial"/>
                <w:sz w:val="20"/>
              </w:rPr>
            </w:pPr>
            <w:r w:rsidRPr="00573477">
              <w:rPr>
                <w:rFonts w:cs="Arial"/>
                <w:sz w:val="20"/>
              </w:rPr>
              <w:t xml:space="preserve">Better practice guide on CALD data for Australian Government departments and agencies completed and distributed. </w:t>
            </w:r>
          </w:p>
        </w:tc>
      </w:tr>
      <w:tr w:rsidR="00775EA9" w:rsidTr="00775EA9">
        <w:trPr>
          <w:cnfStyle w:val="010000000000" w:firstRow="0" w:lastRow="1" w:firstColumn="0" w:lastColumn="0" w:oddVBand="0" w:evenVBand="0" w:oddHBand="0" w:evenHBand="0" w:firstRowFirstColumn="0" w:firstRowLastColumn="0" w:lastRowFirstColumn="0" w:lastRowLastColumn="0"/>
          <w:trHeight w:val="454"/>
        </w:trPr>
        <w:tc>
          <w:tcPr>
            <w:tcW w:w="675" w:type="dxa"/>
          </w:tcPr>
          <w:p w:rsidR="00775EA9" w:rsidRPr="00A8426A" w:rsidRDefault="00775EA9" w:rsidP="00CB69D2">
            <w:pPr>
              <w:spacing w:before="60" w:after="60"/>
              <w:rPr>
                <w:rFonts w:cs="Arial"/>
                <w:b w:val="0"/>
                <w:sz w:val="20"/>
              </w:rPr>
            </w:pPr>
            <w:r w:rsidRPr="00A8426A">
              <w:rPr>
                <w:rFonts w:cs="Arial"/>
                <w:b w:val="0"/>
                <w:sz w:val="20"/>
              </w:rPr>
              <w:t>6.4</w:t>
            </w:r>
          </w:p>
        </w:tc>
        <w:tc>
          <w:tcPr>
            <w:tcW w:w="5387" w:type="dxa"/>
          </w:tcPr>
          <w:p w:rsidR="00775EA9" w:rsidRPr="00A8426A" w:rsidRDefault="00775EA9" w:rsidP="00CB69D2">
            <w:pPr>
              <w:spacing w:before="60" w:after="60"/>
              <w:rPr>
                <w:rFonts w:cs="Arial"/>
                <w:b w:val="0"/>
                <w:sz w:val="20"/>
              </w:rPr>
            </w:pPr>
            <w:r w:rsidRPr="00A8426A">
              <w:rPr>
                <w:rFonts w:cs="Arial"/>
                <w:b w:val="0"/>
                <w:sz w:val="20"/>
              </w:rPr>
              <w:t>Conduct an audit of CALD data collected across DSS, seeking information/data that could inform and improve multicultural access and equity performance.</w:t>
            </w:r>
          </w:p>
        </w:tc>
        <w:tc>
          <w:tcPr>
            <w:tcW w:w="2268" w:type="dxa"/>
          </w:tcPr>
          <w:p w:rsidR="00775EA9" w:rsidRPr="00A8426A" w:rsidRDefault="00775EA9" w:rsidP="00CB69D2">
            <w:pPr>
              <w:spacing w:before="60" w:after="60"/>
              <w:rPr>
                <w:rFonts w:cs="Arial"/>
                <w:b w:val="0"/>
                <w:sz w:val="20"/>
              </w:rPr>
            </w:pPr>
            <w:r w:rsidRPr="00A8426A">
              <w:rPr>
                <w:rFonts w:cs="Arial"/>
                <w:b w:val="0"/>
                <w:sz w:val="20"/>
              </w:rPr>
              <w:t>Policy Evidence Branch</w:t>
            </w:r>
          </w:p>
        </w:tc>
        <w:tc>
          <w:tcPr>
            <w:tcW w:w="1984" w:type="dxa"/>
          </w:tcPr>
          <w:p w:rsidR="00775EA9" w:rsidRPr="00A8426A" w:rsidRDefault="00775EA9" w:rsidP="00CB69D2">
            <w:pPr>
              <w:spacing w:after="120"/>
              <w:rPr>
                <w:rFonts w:cs="Arial"/>
                <w:b w:val="0"/>
                <w:sz w:val="20"/>
              </w:rPr>
            </w:pPr>
            <w:r w:rsidRPr="00A8426A">
              <w:rPr>
                <w:rFonts w:cs="Arial"/>
                <w:b w:val="0"/>
                <w:sz w:val="20"/>
              </w:rPr>
              <w:t>Audit commenced by December 2016.</w:t>
            </w:r>
          </w:p>
          <w:p w:rsidR="00775EA9" w:rsidRPr="00A8426A" w:rsidRDefault="00775EA9" w:rsidP="00CB69D2">
            <w:pPr>
              <w:spacing w:after="120"/>
              <w:rPr>
                <w:rFonts w:cs="Arial"/>
                <w:b w:val="0"/>
                <w:sz w:val="20"/>
              </w:rPr>
            </w:pPr>
            <w:r w:rsidRPr="00A8426A">
              <w:rPr>
                <w:rFonts w:cs="Arial"/>
                <w:b w:val="0"/>
                <w:sz w:val="20"/>
              </w:rPr>
              <w:t>Completed by June 2017.</w:t>
            </w:r>
          </w:p>
        </w:tc>
        <w:tc>
          <w:tcPr>
            <w:tcW w:w="4253" w:type="dxa"/>
          </w:tcPr>
          <w:p w:rsidR="00775EA9" w:rsidRPr="00A8426A" w:rsidRDefault="00775EA9" w:rsidP="00CB69D2">
            <w:pPr>
              <w:spacing w:after="120"/>
              <w:rPr>
                <w:rFonts w:cs="Arial"/>
                <w:b w:val="0"/>
                <w:sz w:val="20"/>
              </w:rPr>
            </w:pPr>
            <w:r w:rsidRPr="00A8426A">
              <w:rPr>
                <w:rFonts w:cs="Arial"/>
                <w:b w:val="0"/>
                <w:sz w:val="20"/>
              </w:rPr>
              <w:t>Improved migrant, humanitarian and ethnicity related statistics available.</w:t>
            </w:r>
          </w:p>
          <w:p w:rsidR="00775EA9" w:rsidRPr="00A8426A" w:rsidRDefault="00775EA9" w:rsidP="00CB69D2">
            <w:pPr>
              <w:spacing w:after="120"/>
              <w:rPr>
                <w:rFonts w:cs="Arial"/>
                <w:b w:val="0"/>
                <w:sz w:val="20"/>
              </w:rPr>
            </w:pPr>
            <w:r w:rsidRPr="00A8426A">
              <w:rPr>
                <w:rFonts w:cs="Arial"/>
                <w:b w:val="0"/>
                <w:sz w:val="20"/>
              </w:rPr>
              <w:t>Relevant datasets available for analysis.</w:t>
            </w:r>
          </w:p>
        </w:tc>
      </w:tr>
    </w:tbl>
    <w:p w:rsidR="00775EA9" w:rsidRDefault="00775EA9" w:rsidP="00775EA9"/>
    <w:p w:rsidR="00573477" w:rsidRDefault="005E0E90" w:rsidP="00775EA9">
      <w:r>
        <w:t>Contact</w:t>
      </w:r>
    </w:p>
    <w:p w:rsidR="005E0E90" w:rsidRDefault="005E0E90" w:rsidP="005E0E90">
      <w:pPr>
        <w:sectPr w:rsidR="005E0E90" w:rsidSect="0065637D">
          <w:pgSz w:w="16838" w:h="11906" w:orient="landscape"/>
          <w:pgMar w:top="1134" w:right="1134" w:bottom="1418" w:left="1418" w:header="851" w:footer="0" w:gutter="0"/>
          <w:pgNumType w:start="6"/>
          <w:cols w:space="708"/>
          <w:titlePg/>
          <w:docGrid w:linePitch="360"/>
        </w:sectPr>
      </w:pPr>
    </w:p>
    <w:p w:rsidR="005E0E90" w:rsidRPr="004473A2" w:rsidRDefault="005E0E90" w:rsidP="005E0E90">
      <w:r w:rsidRPr="004473A2">
        <w:lastRenderedPageBreak/>
        <w:t>For feedback or to find out more information, please contact:</w:t>
      </w:r>
    </w:p>
    <w:p w:rsidR="005E0E90" w:rsidRDefault="005E0E90" w:rsidP="005E0E90">
      <w:r>
        <w:t xml:space="preserve">Multicultural </w:t>
      </w:r>
      <w:r w:rsidRPr="003E56C8">
        <w:t>Policy</w:t>
      </w:r>
      <w:r>
        <w:t xml:space="preserve"> </w:t>
      </w:r>
    </w:p>
    <w:p w:rsidR="005E0E90" w:rsidRDefault="005E0E90" w:rsidP="005E0E90">
      <w:r>
        <w:t>Helpline</w:t>
      </w:r>
      <w:r w:rsidRPr="00080D85">
        <w:t>: 1300 792 343</w:t>
      </w:r>
      <w:r>
        <w:t xml:space="preserve"> </w:t>
      </w:r>
    </w:p>
    <w:p w:rsidR="005E0E90" w:rsidRPr="00080D85" w:rsidRDefault="005E0E90" w:rsidP="005E0E90"/>
    <w:p w:rsidR="005E0E90" w:rsidRPr="00080D85" w:rsidRDefault="005E0E90" w:rsidP="005E0E90">
      <w:r>
        <w:lastRenderedPageBreak/>
        <w:t xml:space="preserve">Email: </w:t>
      </w:r>
      <w:r w:rsidRPr="00080D85">
        <w:t>accessandequity@dss.gov.au</w:t>
      </w:r>
    </w:p>
    <w:p w:rsidR="005E0E90" w:rsidRPr="005E0E90" w:rsidRDefault="005E0E90" w:rsidP="005E0E90">
      <w:r>
        <w:t>Web:</w:t>
      </w:r>
      <w:r w:rsidRPr="00482620">
        <w:t xml:space="preserve"> </w:t>
      </w:r>
      <w:hyperlink r:id="rId25" w:history="1">
        <w:r w:rsidR="00EA2FA0">
          <w:rPr>
            <w:rStyle w:val="Hyperlink"/>
            <w:sz w:val="24"/>
          </w:rPr>
          <w:t>h</w:t>
        </w:r>
        <w:r w:rsidR="00D672AB">
          <w:rPr>
            <w:rStyle w:val="Hyperlink"/>
            <w:sz w:val="24"/>
          </w:rPr>
          <w:t>www.dss.gov.au</w:t>
        </w:r>
      </w:hyperlink>
    </w:p>
    <w:sectPr w:rsidR="005E0E90" w:rsidRPr="005E0E90" w:rsidSect="005E0E90">
      <w:type w:val="continuous"/>
      <w:pgSz w:w="16838" w:h="11906" w:orient="landscape"/>
      <w:pgMar w:top="1134" w:right="1134" w:bottom="1418" w:left="1418" w:header="851" w:footer="0" w:gutter="0"/>
      <w:pgNumType w:start="2"/>
      <w:cols w:num="2"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0622" w:rsidRDefault="003B0622" w:rsidP="008F3023">
      <w:pPr>
        <w:spacing w:before="0" w:after="0" w:line="240" w:lineRule="auto"/>
      </w:pPr>
      <w:r>
        <w:separator/>
      </w:r>
    </w:p>
  </w:endnote>
  <w:endnote w:type="continuationSeparator" w:id="0">
    <w:p w:rsidR="003B0622" w:rsidRDefault="003B0622" w:rsidP="008F3023">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8844914"/>
      <w:docPartObj>
        <w:docPartGallery w:val="Page Numbers (Bottom of Page)"/>
        <w:docPartUnique/>
      </w:docPartObj>
    </w:sdtPr>
    <w:sdtEndPr>
      <w:rPr>
        <w:noProof/>
      </w:rPr>
    </w:sdtEndPr>
    <w:sdtContent>
      <w:p w:rsidR="0084227C" w:rsidRDefault="0084227C" w:rsidP="00D86E50">
        <w:pPr>
          <w:pStyle w:val="Footer"/>
          <w:jc w:val="center"/>
        </w:pPr>
        <w:r>
          <w:fldChar w:fldCharType="begin"/>
        </w:r>
        <w:r>
          <w:instrText xml:space="preserve"> PAGE   \* MERGEFORMAT </w:instrText>
        </w:r>
        <w:r>
          <w:fldChar w:fldCharType="separate"/>
        </w:r>
        <w:r w:rsidR="00BE6A7D">
          <w:rPr>
            <w:noProof/>
          </w:rPr>
          <w:t>11</w:t>
        </w:r>
        <w:r>
          <w:rPr>
            <w:noProof/>
          </w:rPr>
          <w:fldChar w:fldCharType="end"/>
        </w:r>
      </w:p>
    </w:sdtContent>
  </w:sdt>
  <w:p w:rsidR="0084227C" w:rsidRDefault="0084227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0EB1" w:rsidRDefault="00B10EB1" w:rsidP="00B10EB1">
    <w:pPr>
      <w:pStyle w:val="Footer"/>
      <w:ind w:left="-141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83888265"/>
      <w:docPartObj>
        <w:docPartGallery w:val="Page Numbers (Bottom of Page)"/>
        <w:docPartUnique/>
      </w:docPartObj>
    </w:sdtPr>
    <w:sdtEndPr>
      <w:rPr>
        <w:noProof/>
      </w:rPr>
    </w:sdtEndPr>
    <w:sdtContent>
      <w:p w:rsidR="0065637D" w:rsidRDefault="0065637D">
        <w:pPr>
          <w:pStyle w:val="Footer"/>
          <w:jc w:val="center"/>
        </w:pPr>
        <w:r>
          <w:fldChar w:fldCharType="begin"/>
        </w:r>
        <w:r>
          <w:instrText xml:space="preserve"> PAGE   \* MERGEFORMAT </w:instrText>
        </w:r>
        <w:r>
          <w:fldChar w:fldCharType="separate"/>
        </w:r>
        <w:r w:rsidR="00BE6A7D">
          <w:rPr>
            <w:noProof/>
          </w:rPr>
          <w:t>6</w:t>
        </w:r>
        <w:r>
          <w:rPr>
            <w:noProof/>
          </w:rPr>
          <w:fldChar w:fldCharType="end"/>
        </w:r>
      </w:p>
    </w:sdtContent>
  </w:sdt>
  <w:p w:rsidR="00F85669" w:rsidRDefault="00F85669" w:rsidP="00B10EB1">
    <w:pPr>
      <w:pStyle w:val="Footer"/>
      <w:ind w:left="-141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0622" w:rsidRDefault="003B0622" w:rsidP="008F3023">
      <w:pPr>
        <w:spacing w:before="0" w:after="0" w:line="240" w:lineRule="auto"/>
      </w:pPr>
      <w:r>
        <w:separator/>
      </w:r>
    </w:p>
  </w:footnote>
  <w:footnote w:type="continuationSeparator" w:id="0">
    <w:p w:rsidR="003B0622" w:rsidRDefault="003B0622" w:rsidP="008F3023">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3023" w:rsidRDefault="008F3023" w:rsidP="00F30908">
    <w:pPr>
      <w:ind w:left="-964"/>
    </w:pPr>
    <w:r>
      <w:rPr>
        <w:noProof/>
      </w:rPr>
      <w:drawing>
        <wp:inline distT="0" distB="0" distL="0" distR="0" wp14:anchorId="4444E2AA" wp14:editId="21B87C6F">
          <wp:extent cx="3236400" cy="936000"/>
          <wp:effectExtent l="0" t="0" r="2540" b="0"/>
          <wp:docPr id="4" name="Picture 4" descr="Australian Government crest&#10;Department of Social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_Template purple.jpg"/>
                  <pic:cNvPicPr/>
                </pic:nvPicPr>
                <pic:blipFill>
                  <a:blip r:embed="rId1">
                    <a:extLst>
                      <a:ext uri="{28A0092B-C50C-407E-A947-70E740481C1C}">
                        <a14:useLocalDpi xmlns:a14="http://schemas.microsoft.com/office/drawing/2010/main" val="0"/>
                      </a:ext>
                    </a:extLst>
                  </a:blip>
                  <a:stretch>
                    <a:fillRect/>
                  </a:stretch>
                </pic:blipFill>
                <pic:spPr>
                  <a:xfrm>
                    <a:off x="0" y="0"/>
                    <a:ext cx="3236400" cy="93600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227C" w:rsidRPr="0084227C" w:rsidRDefault="0084227C" w:rsidP="0084227C"/>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43F2" w:rsidRDefault="004243F2" w:rsidP="00F30908">
    <w:pPr>
      <w:ind w:left="-96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56537F"/>
    <w:multiLevelType w:val="hybridMultilevel"/>
    <w:tmpl w:val="5A48F09E"/>
    <w:lvl w:ilvl="0" w:tplc="85D00AA2">
      <w:start w:val="1"/>
      <w:numFmt w:val="bullet"/>
      <w:pStyle w:val="ListBullet"/>
      <w:lvlText w:val="•"/>
      <w:lvlJc w:val="left"/>
      <w:pPr>
        <w:tabs>
          <w:tab w:val="num" w:pos="360"/>
        </w:tabs>
        <w:ind w:left="36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4AB246E0"/>
    <w:multiLevelType w:val="hybridMultilevel"/>
    <w:tmpl w:val="78143A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502722E2"/>
    <w:multiLevelType w:val="hybridMultilevel"/>
    <w:tmpl w:val="6DE441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0622"/>
    <w:rsid w:val="000140B8"/>
    <w:rsid w:val="000270B4"/>
    <w:rsid w:val="00074ED1"/>
    <w:rsid w:val="00080F5A"/>
    <w:rsid w:val="00081610"/>
    <w:rsid w:val="00097B2E"/>
    <w:rsid w:val="000A0FE2"/>
    <w:rsid w:val="000A28D8"/>
    <w:rsid w:val="000F75FC"/>
    <w:rsid w:val="00100B40"/>
    <w:rsid w:val="001510D7"/>
    <w:rsid w:val="001A7461"/>
    <w:rsid w:val="001A7D3E"/>
    <w:rsid w:val="001E630D"/>
    <w:rsid w:val="002011CB"/>
    <w:rsid w:val="0022521F"/>
    <w:rsid w:val="002346B5"/>
    <w:rsid w:val="002516AD"/>
    <w:rsid w:val="00262658"/>
    <w:rsid w:val="00281DFB"/>
    <w:rsid w:val="002B3CC6"/>
    <w:rsid w:val="002D2D4F"/>
    <w:rsid w:val="0030131F"/>
    <w:rsid w:val="00311FC7"/>
    <w:rsid w:val="00335A14"/>
    <w:rsid w:val="00336D79"/>
    <w:rsid w:val="00337926"/>
    <w:rsid w:val="0038044C"/>
    <w:rsid w:val="003832D7"/>
    <w:rsid w:val="003921C9"/>
    <w:rsid w:val="00397D57"/>
    <w:rsid w:val="003A4D38"/>
    <w:rsid w:val="003B0622"/>
    <w:rsid w:val="003B0D19"/>
    <w:rsid w:val="003B1E2F"/>
    <w:rsid w:val="003B2BB8"/>
    <w:rsid w:val="003D34FF"/>
    <w:rsid w:val="003E2471"/>
    <w:rsid w:val="003E2B62"/>
    <w:rsid w:val="00403055"/>
    <w:rsid w:val="00415D39"/>
    <w:rsid w:val="004243F2"/>
    <w:rsid w:val="00440CB8"/>
    <w:rsid w:val="00451CF2"/>
    <w:rsid w:val="00454752"/>
    <w:rsid w:val="00464C0C"/>
    <w:rsid w:val="00471456"/>
    <w:rsid w:val="00482620"/>
    <w:rsid w:val="00484BC8"/>
    <w:rsid w:val="004B54CA"/>
    <w:rsid w:val="004E5CBF"/>
    <w:rsid w:val="004F77F4"/>
    <w:rsid w:val="005111F4"/>
    <w:rsid w:val="00516662"/>
    <w:rsid w:val="00517AE4"/>
    <w:rsid w:val="00527188"/>
    <w:rsid w:val="005278A8"/>
    <w:rsid w:val="005312DA"/>
    <w:rsid w:val="0054713E"/>
    <w:rsid w:val="005543A8"/>
    <w:rsid w:val="00567053"/>
    <w:rsid w:val="00573477"/>
    <w:rsid w:val="00584FC1"/>
    <w:rsid w:val="00586246"/>
    <w:rsid w:val="005877DC"/>
    <w:rsid w:val="005C3AA9"/>
    <w:rsid w:val="005E0E90"/>
    <w:rsid w:val="00603388"/>
    <w:rsid w:val="00607FF5"/>
    <w:rsid w:val="00654D1C"/>
    <w:rsid w:val="0065637D"/>
    <w:rsid w:val="00671985"/>
    <w:rsid w:val="006A4CE7"/>
    <w:rsid w:val="006D2DA3"/>
    <w:rsid w:val="007065F3"/>
    <w:rsid w:val="00721A15"/>
    <w:rsid w:val="0073320E"/>
    <w:rsid w:val="00772D56"/>
    <w:rsid w:val="00775EA9"/>
    <w:rsid w:val="00781F18"/>
    <w:rsid w:val="00781F4B"/>
    <w:rsid w:val="00785261"/>
    <w:rsid w:val="0078609D"/>
    <w:rsid w:val="007B0256"/>
    <w:rsid w:val="007B3885"/>
    <w:rsid w:val="008039AA"/>
    <w:rsid w:val="00814514"/>
    <w:rsid w:val="0084227C"/>
    <w:rsid w:val="00854DD3"/>
    <w:rsid w:val="008565DF"/>
    <w:rsid w:val="0085710F"/>
    <w:rsid w:val="00876CA6"/>
    <w:rsid w:val="00877018"/>
    <w:rsid w:val="008916D6"/>
    <w:rsid w:val="008A27AB"/>
    <w:rsid w:val="008D6FCE"/>
    <w:rsid w:val="008F3023"/>
    <w:rsid w:val="008F5245"/>
    <w:rsid w:val="009225F0"/>
    <w:rsid w:val="009256F8"/>
    <w:rsid w:val="0094563F"/>
    <w:rsid w:val="009D3CCB"/>
    <w:rsid w:val="009E7B80"/>
    <w:rsid w:val="00A13549"/>
    <w:rsid w:val="00A31E21"/>
    <w:rsid w:val="00A43E66"/>
    <w:rsid w:val="00A4462B"/>
    <w:rsid w:val="00A74769"/>
    <w:rsid w:val="00AA7226"/>
    <w:rsid w:val="00AD00BC"/>
    <w:rsid w:val="00B10EB1"/>
    <w:rsid w:val="00B151A6"/>
    <w:rsid w:val="00B16B62"/>
    <w:rsid w:val="00B25125"/>
    <w:rsid w:val="00BA2DB9"/>
    <w:rsid w:val="00BB03A8"/>
    <w:rsid w:val="00BB5775"/>
    <w:rsid w:val="00BE6A7D"/>
    <w:rsid w:val="00BE7148"/>
    <w:rsid w:val="00C01CA9"/>
    <w:rsid w:val="00C027B8"/>
    <w:rsid w:val="00C0326C"/>
    <w:rsid w:val="00C57001"/>
    <w:rsid w:val="00C77245"/>
    <w:rsid w:val="00CA5D88"/>
    <w:rsid w:val="00CB7F93"/>
    <w:rsid w:val="00CE1CB4"/>
    <w:rsid w:val="00D22A8A"/>
    <w:rsid w:val="00D26001"/>
    <w:rsid w:val="00D672AB"/>
    <w:rsid w:val="00D71C54"/>
    <w:rsid w:val="00D86E50"/>
    <w:rsid w:val="00D86E8A"/>
    <w:rsid w:val="00D90D3C"/>
    <w:rsid w:val="00DA6920"/>
    <w:rsid w:val="00DC0E4A"/>
    <w:rsid w:val="00E708BB"/>
    <w:rsid w:val="00EA2F27"/>
    <w:rsid w:val="00EA2FA0"/>
    <w:rsid w:val="00EA66F0"/>
    <w:rsid w:val="00EE1FA5"/>
    <w:rsid w:val="00EE3834"/>
    <w:rsid w:val="00F22A02"/>
    <w:rsid w:val="00F30908"/>
    <w:rsid w:val="00F85669"/>
    <w:rsid w:val="00FB1866"/>
    <w:rsid w:val="00FC143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2" w:unhideWhenUsed="0" w:qFormat="1"/>
    <w:lsdException w:name="heading 2" w:uiPriority="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List Bullet" w:uiPriority="1"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43A8"/>
    <w:pPr>
      <w:spacing w:before="120" w:after="180" w:line="280" w:lineRule="atLeast"/>
    </w:pPr>
    <w:rPr>
      <w:rFonts w:ascii="Arial" w:eastAsia="Times New Roman" w:hAnsi="Arial" w:cs="Times New Roman"/>
      <w:spacing w:val="4"/>
      <w:sz w:val="24"/>
      <w:szCs w:val="24"/>
      <w:lang w:eastAsia="en-AU"/>
    </w:rPr>
  </w:style>
  <w:style w:type="paragraph" w:styleId="Heading1">
    <w:name w:val="heading 1"/>
    <w:basedOn w:val="Normal"/>
    <w:next w:val="Normal"/>
    <w:link w:val="Heading1Char"/>
    <w:uiPriority w:val="2"/>
    <w:qFormat/>
    <w:rsid w:val="00484BC8"/>
    <w:pPr>
      <w:spacing w:before="360" w:after="120" w:line="240" w:lineRule="auto"/>
      <w:contextualSpacing/>
      <w:outlineLvl w:val="0"/>
    </w:pPr>
    <w:rPr>
      <w:rFonts w:ascii="Georgia" w:eastAsiaTheme="majorEastAsia" w:hAnsi="Georgia" w:cstheme="majorBidi"/>
      <w:bCs/>
      <w:color w:val="A6192E"/>
      <w:sz w:val="36"/>
      <w:szCs w:val="28"/>
    </w:rPr>
  </w:style>
  <w:style w:type="paragraph" w:styleId="Heading2">
    <w:name w:val="heading 2"/>
    <w:basedOn w:val="Normal"/>
    <w:next w:val="Normal"/>
    <w:link w:val="Heading2Char"/>
    <w:uiPriority w:val="2"/>
    <w:unhideWhenUsed/>
    <w:qFormat/>
    <w:rsid w:val="00484BC8"/>
    <w:pPr>
      <w:spacing w:before="240" w:after="120" w:line="240" w:lineRule="auto"/>
      <w:outlineLvl w:val="1"/>
    </w:pPr>
    <w:rPr>
      <w:rFonts w:ascii="Georgia" w:eastAsiaTheme="majorEastAsia" w:hAnsi="Georgia" w:cstheme="majorBidi"/>
      <w:bCs/>
      <w:color w:val="A6192E"/>
      <w:sz w:val="32"/>
      <w:szCs w:val="26"/>
    </w:rPr>
  </w:style>
  <w:style w:type="paragraph" w:styleId="Heading3">
    <w:name w:val="heading 3"/>
    <w:basedOn w:val="Normal"/>
    <w:next w:val="Normal"/>
    <w:link w:val="Heading3Char"/>
    <w:uiPriority w:val="9"/>
    <w:unhideWhenUsed/>
    <w:qFormat/>
    <w:rsid w:val="002B3CC6"/>
    <w:pPr>
      <w:spacing w:before="200" w:after="0" w:line="271" w:lineRule="auto"/>
      <w:outlineLvl w:val="2"/>
    </w:pPr>
    <w:rPr>
      <w:rFonts w:ascii="Georgia" w:eastAsiaTheme="majorEastAsia" w:hAnsi="Georgia" w:cstheme="majorBidi"/>
      <w:bCs/>
      <w:sz w:val="28"/>
    </w:rPr>
  </w:style>
  <w:style w:type="paragraph" w:styleId="Heading4">
    <w:name w:val="heading 4"/>
    <w:basedOn w:val="Normal"/>
    <w:next w:val="Normal"/>
    <w:link w:val="Heading4Char"/>
    <w:uiPriority w:val="9"/>
    <w:unhideWhenUsed/>
    <w:qFormat/>
    <w:rsid w:val="0054713E"/>
    <w:pPr>
      <w:spacing w:before="200" w:after="0"/>
      <w:outlineLvl w:val="3"/>
    </w:pPr>
    <w:rPr>
      <w:rFonts w:eastAsiaTheme="majorEastAsia" w:cstheme="majorBidi"/>
      <w:b/>
      <w:bCs/>
      <w:iCs/>
    </w:rPr>
  </w:style>
  <w:style w:type="paragraph" w:styleId="Heading5">
    <w:name w:val="heading 5"/>
    <w:basedOn w:val="Normal"/>
    <w:next w:val="Normal"/>
    <w:link w:val="Heading5Char"/>
    <w:uiPriority w:val="9"/>
    <w:unhideWhenUsed/>
    <w:qFormat/>
    <w:rsid w:val="0054713E"/>
    <w:pPr>
      <w:spacing w:before="200" w:after="0"/>
      <w:outlineLvl w:val="4"/>
    </w:pPr>
    <w:rPr>
      <w:rFonts w:eastAsiaTheme="majorEastAsia" w:cstheme="majorBidi"/>
      <w:bCs/>
    </w:rPr>
  </w:style>
  <w:style w:type="paragraph" w:styleId="Heading6">
    <w:name w:val="heading 6"/>
    <w:basedOn w:val="Normal"/>
    <w:next w:val="Normal"/>
    <w:link w:val="Heading6Char"/>
    <w:uiPriority w:val="9"/>
    <w:unhideWhenUsed/>
    <w:qFormat/>
    <w:rsid w:val="0054713E"/>
    <w:pPr>
      <w:spacing w:after="0" w:line="271" w:lineRule="auto"/>
      <w:outlineLvl w:val="5"/>
    </w:pPr>
    <w:rPr>
      <w:rFonts w:eastAsiaTheme="majorEastAsia" w:cstheme="majorBidi"/>
      <w:bCs/>
      <w:iCs/>
    </w:rPr>
  </w:style>
  <w:style w:type="paragraph" w:styleId="Heading7">
    <w:name w:val="heading 7"/>
    <w:basedOn w:val="Normal"/>
    <w:next w:val="Normal"/>
    <w:link w:val="Heading7Char"/>
    <w:uiPriority w:val="9"/>
    <w:unhideWhenUsed/>
    <w:qFormat/>
    <w:rsid w:val="0054713E"/>
    <w:pPr>
      <w:spacing w:after="0"/>
      <w:outlineLvl w:val="6"/>
    </w:pPr>
    <w:rPr>
      <w:rFonts w:eastAsiaTheme="majorEastAsia" w:cstheme="majorBid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Cs w:val="20"/>
    </w:rPr>
  </w:style>
  <w:style w:type="paragraph" w:styleId="Heading9">
    <w:name w:val="heading 9"/>
    <w:basedOn w:val="Normal"/>
    <w:next w:val="Normal"/>
    <w:link w:val="Heading9Char"/>
    <w:uiPriority w:val="9"/>
    <w:unhideWhenUsed/>
    <w:qFormat/>
    <w:rsid w:val="0054713E"/>
    <w:pPr>
      <w:spacing w:after="0"/>
      <w:outlineLvl w:val="8"/>
    </w:pPr>
    <w:rPr>
      <w:rFonts w:eastAsiaTheme="majorEastAsia" w:cstheme="majorBidi"/>
      <w:iCs/>
      <w:spacing w:val="5"/>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484BC8"/>
    <w:rPr>
      <w:rFonts w:ascii="Georgia" w:eastAsiaTheme="majorEastAsia" w:hAnsi="Georgia" w:cstheme="majorBidi"/>
      <w:bCs/>
      <w:color w:val="A6192E"/>
      <w:spacing w:val="4"/>
      <w:sz w:val="36"/>
      <w:szCs w:val="28"/>
      <w:lang w:eastAsia="en-AU"/>
    </w:rPr>
  </w:style>
  <w:style w:type="character" w:customStyle="1" w:styleId="Heading2Char">
    <w:name w:val="Heading 2 Char"/>
    <w:basedOn w:val="DefaultParagraphFont"/>
    <w:link w:val="Heading2"/>
    <w:uiPriority w:val="2"/>
    <w:rsid w:val="00484BC8"/>
    <w:rPr>
      <w:rFonts w:ascii="Georgia" w:eastAsiaTheme="majorEastAsia" w:hAnsi="Georgia" w:cstheme="majorBidi"/>
      <w:bCs/>
      <w:color w:val="A6192E"/>
      <w:spacing w:val="4"/>
      <w:sz w:val="32"/>
      <w:szCs w:val="26"/>
      <w:lang w:eastAsia="en-AU"/>
    </w:rPr>
  </w:style>
  <w:style w:type="paragraph" w:styleId="NoSpacing">
    <w:name w:val="No Spacing"/>
    <w:basedOn w:val="Normal"/>
    <w:link w:val="NoSpacingChar"/>
    <w:uiPriority w:val="1"/>
    <w:qFormat/>
    <w:rsid w:val="004B54CA"/>
    <w:pPr>
      <w:spacing w:after="0" w:line="240" w:lineRule="auto"/>
    </w:pPr>
  </w:style>
  <w:style w:type="character" w:customStyle="1" w:styleId="Heading3Char">
    <w:name w:val="Heading 3 Char"/>
    <w:basedOn w:val="DefaultParagraphFont"/>
    <w:link w:val="Heading3"/>
    <w:uiPriority w:val="9"/>
    <w:rsid w:val="002B3CC6"/>
    <w:rPr>
      <w:rFonts w:ascii="Georgia" w:eastAsiaTheme="majorEastAsia" w:hAnsi="Georgia" w:cstheme="majorBidi"/>
      <w:bCs/>
      <w:sz w:val="28"/>
      <w:szCs w:val="24"/>
      <w:lang w:eastAsia="en-AU"/>
    </w:rPr>
  </w:style>
  <w:style w:type="character" w:customStyle="1" w:styleId="Heading4Char">
    <w:name w:val="Heading 4 Char"/>
    <w:basedOn w:val="DefaultParagraphFont"/>
    <w:link w:val="Heading4"/>
    <w:uiPriority w:val="9"/>
    <w:rsid w:val="0054713E"/>
    <w:rPr>
      <w:rFonts w:ascii="Arial" w:eastAsiaTheme="majorEastAsia" w:hAnsi="Arial" w:cstheme="majorBidi"/>
      <w:b/>
      <w:bCs/>
      <w:iCs/>
      <w:szCs w:val="24"/>
      <w:lang w:eastAsia="en-AU"/>
    </w:rPr>
  </w:style>
  <w:style w:type="character" w:customStyle="1" w:styleId="Heading5Char">
    <w:name w:val="Heading 5 Char"/>
    <w:basedOn w:val="DefaultParagraphFont"/>
    <w:link w:val="Heading5"/>
    <w:uiPriority w:val="9"/>
    <w:rsid w:val="0054713E"/>
    <w:rPr>
      <w:rFonts w:ascii="Arial" w:eastAsiaTheme="majorEastAsia" w:hAnsi="Arial" w:cstheme="majorBidi"/>
      <w:bCs/>
      <w:szCs w:val="24"/>
      <w:lang w:eastAsia="en-AU"/>
    </w:rPr>
  </w:style>
  <w:style w:type="character" w:customStyle="1" w:styleId="Heading6Char">
    <w:name w:val="Heading 6 Char"/>
    <w:basedOn w:val="DefaultParagraphFont"/>
    <w:link w:val="Heading6"/>
    <w:uiPriority w:val="9"/>
    <w:rsid w:val="0054713E"/>
    <w:rPr>
      <w:rFonts w:ascii="Arial" w:eastAsiaTheme="majorEastAsia" w:hAnsi="Arial" w:cstheme="majorBidi"/>
      <w:bCs/>
      <w:iCs/>
      <w:szCs w:val="24"/>
      <w:lang w:eastAsia="en-AU"/>
    </w:rPr>
  </w:style>
  <w:style w:type="character" w:customStyle="1" w:styleId="Heading7Char">
    <w:name w:val="Heading 7 Char"/>
    <w:basedOn w:val="DefaultParagraphFont"/>
    <w:link w:val="Heading7"/>
    <w:uiPriority w:val="9"/>
    <w:rsid w:val="0054713E"/>
    <w:rPr>
      <w:rFonts w:ascii="Arial" w:eastAsiaTheme="majorEastAsia" w:hAnsi="Arial" w:cstheme="majorBidi"/>
      <w:iCs/>
      <w:szCs w:val="24"/>
      <w:lang w:eastAsia="en-AU"/>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54713E"/>
    <w:rPr>
      <w:rFonts w:ascii="Arial" w:eastAsiaTheme="majorEastAsia" w:hAnsi="Arial" w:cstheme="majorBidi"/>
      <w:iCs/>
      <w:spacing w:val="5"/>
      <w:szCs w:val="20"/>
      <w:lang w:eastAsia="en-AU"/>
    </w:rPr>
  </w:style>
  <w:style w:type="paragraph" w:styleId="Title">
    <w:name w:val="Title"/>
    <w:basedOn w:val="Normal"/>
    <w:next w:val="Normal"/>
    <w:link w:val="TitleChar"/>
    <w:uiPriority w:val="10"/>
    <w:qFormat/>
    <w:rsid w:val="00484BC8"/>
    <w:pPr>
      <w:spacing w:before="1440" w:line="240" w:lineRule="auto"/>
      <w:contextualSpacing/>
    </w:pPr>
    <w:rPr>
      <w:rFonts w:ascii="Georgia" w:eastAsiaTheme="majorEastAsia" w:hAnsi="Georgia" w:cstheme="majorBidi"/>
      <w:color w:val="A6192E"/>
      <w:spacing w:val="5"/>
      <w:sz w:val="66"/>
      <w:szCs w:val="52"/>
    </w:rPr>
  </w:style>
  <w:style w:type="character" w:customStyle="1" w:styleId="TitleChar">
    <w:name w:val="Title Char"/>
    <w:basedOn w:val="DefaultParagraphFont"/>
    <w:link w:val="Title"/>
    <w:uiPriority w:val="10"/>
    <w:rsid w:val="00484BC8"/>
    <w:rPr>
      <w:rFonts w:ascii="Georgia" w:eastAsiaTheme="majorEastAsia" w:hAnsi="Georgia" w:cstheme="majorBidi"/>
      <w:color w:val="A6192E"/>
      <w:spacing w:val="5"/>
      <w:sz w:val="66"/>
      <w:szCs w:val="52"/>
      <w:lang w:eastAsia="en-AU"/>
    </w:rPr>
  </w:style>
  <w:style w:type="paragraph" w:styleId="Subtitle">
    <w:name w:val="Subtitle"/>
    <w:basedOn w:val="Normal"/>
    <w:next w:val="Normal"/>
    <w:link w:val="SubtitleChar"/>
    <w:uiPriority w:val="99"/>
    <w:qFormat/>
    <w:rsid w:val="005877DC"/>
    <w:pPr>
      <w:spacing w:before="240" w:after="600" w:line="240" w:lineRule="auto"/>
    </w:pPr>
    <w:rPr>
      <w:rFonts w:ascii="Georgia" w:eastAsiaTheme="majorEastAsia" w:hAnsi="Georgia" w:cstheme="majorBidi"/>
      <w:iCs/>
      <w:spacing w:val="6"/>
      <w:sz w:val="32"/>
    </w:rPr>
  </w:style>
  <w:style w:type="character" w:customStyle="1" w:styleId="SubtitleChar">
    <w:name w:val="Subtitle Char"/>
    <w:basedOn w:val="DefaultParagraphFont"/>
    <w:link w:val="Subtitle"/>
    <w:uiPriority w:val="99"/>
    <w:rsid w:val="005877DC"/>
    <w:rPr>
      <w:rFonts w:ascii="Georgia" w:eastAsiaTheme="majorEastAsia" w:hAnsi="Georgia" w:cstheme="majorBidi"/>
      <w:iCs/>
      <w:spacing w:val="6"/>
      <w:sz w:val="32"/>
      <w:szCs w:val="24"/>
      <w:lang w:eastAsia="en-AU"/>
    </w:rPr>
  </w:style>
  <w:style w:type="character" w:styleId="SubtleEmphasis">
    <w:name w:val="Subtle Emphasis"/>
    <w:uiPriority w:val="19"/>
    <w:qFormat/>
    <w:rsid w:val="004B54CA"/>
    <w:rPr>
      <w:i/>
      <w:iCs/>
    </w:rPr>
  </w:style>
  <w:style w:type="character" w:styleId="Strong">
    <w:name w:val="Strong"/>
    <w:aliases w:val="Bold"/>
    <w:uiPriority w:val="22"/>
    <w:qFormat/>
    <w:rsid w:val="004B54CA"/>
    <w:rPr>
      <w:b/>
      <w:bCs/>
    </w:rPr>
  </w:style>
  <w:style w:type="paragraph" w:styleId="ListParagraph">
    <w:name w:val="List Paragraph"/>
    <w:basedOn w:val="Normal"/>
    <w:uiPriority w:val="34"/>
    <w:qFormat/>
    <w:rsid w:val="00654D1C"/>
    <w:pPr>
      <w:ind w:left="720"/>
      <w:contextualSpacing/>
    </w:p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customStyle="1" w:styleId="Titlepage">
    <w:name w:val="Title page"/>
    <w:basedOn w:val="Title"/>
    <w:qFormat/>
    <w:rsid w:val="00484BC8"/>
    <w:pPr>
      <w:spacing w:before="4000"/>
    </w:pPr>
    <w:rPr>
      <w:sz w:val="72"/>
    </w:rPr>
  </w:style>
  <w:style w:type="paragraph" w:styleId="Caption">
    <w:name w:val="caption"/>
    <w:aliases w:val="Caption Table title"/>
    <w:basedOn w:val="Normal"/>
    <w:next w:val="Normal"/>
    <w:uiPriority w:val="35"/>
    <w:unhideWhenUsed/>
    <w:rsid w:val="005543A8"/>
    <w:pPr>
      <w:spacing w:before="360" w:after="120" w:line="240" w:lineRule="atLeast"/>
    </w:pPr>
    <w:rPr>
      <w:b/>
      <w:bCs/>
      <w:szCs w:val="18"/>
    </w:rPr>
  </w:style>
  <w:style w:type="paragraph" w:styleId="TOCHeading">
    <w:name w:val="TOC Heading"/>
    <w:basedOn w:val="Heading1"/>
    <w:next w:val="Normal"/>
    <w:uiPriority w:val="39"/>
    <w:unhideWhenUsed/>
    <w:qFormat/>
    <w:rsid w:val="004B54CA"/>
    <w:pPr>
      <w:outlineLvl w:val="9"/>
    </w:pPr>
    <w:rPr>
      <w:lang w:bidi="en-US"/>
    </w:rPr>
  </w:style>
  <w:style w:type="character" w:customStyle="1" w:styleId="NoSpacingChar">
    <w:name w:val="No Spacing Char"/>
    <w:basedOn w:val="DefaultParagraphFont"/>
    <w:link w:val="NoSpacing"/>
    <w:uiPriority w:val="1"/>
    <w:rsid w:val="004B54CA"/>
    <w:rPr>
      <w:rFonts w:ascii="Arial" w:hAnsi="Arial"/>
    </w:rPr>
  </w:style>
  <w:style w:type="paragraph" w:styleId="Header">
    <w:name w:val="header"/>
    <w:basedOn w:val="Normal"/>
    <w:link w:val="HeaderChar"/>
    <w:uiPriority w:val="99"/>
    <w:unhideWhenUsed/>
    <w:rsid w:val="00484BC8"/>
    <w:pPr>
      <w:pBdr>
        <w:bottom w:val="single" w:sz="18" w:space="1" w:color="A6192E"/>
      </w:pBdr>
      <w:tabs>
        <w:tab w:val="center" w:pos="4513"/>
        <w:tab w:val="right" w:pos="9026"/>
      </w:tabs>
      <w:spacing w:before="600" w:after="720" w:line="240" w:lineRule="auto"/>
    </w:pPr>
    <w:rPr>
      <w:rFonts w:ascii="Georgia" w:hAnsi="Georgia"/>
      <w:color w:val="A6192E"/>
    </w:rPr>
  </w:style>
  <w:style w:type="character" w:customStyle="1" w:styleId="HeaderChar">
    <w:name w:val="Header Char"/>
    <w:basedOn w:val="DefaultParagraphFont"/>
    <w:link w:val="Header"/>
    <w:uiPriority w:val="99"/>
    <w:rsid w:val="00484BC8"/>
    <w:rPr>
      <w:rFonts w:ascii="Georgia" w:eastAsia="Times New Roman" w:hAnsi="Georgia" w:cs="Times New Roman"/>
      <w:color w:val="A6192E"/>
      <w:spacing w:val="4"/>
      <w:sz w:val="24"/>
      <w:szCs w:val="24"/>
      <w:lang w:eastAsia="en-AU"/>
    </w:rPr>
  </w:style>
  <w:style w:type="paragraph" w:styleId="Footer">
    <w:name w:val="footer"/>
    <w:basedOn w:val="Normal"/>
    <w:link w:val="FooterChar"/>
    <w:uiPriority w:val="99"/>
    <w:unhideWhenUsed/>
    <w:rsid w:val="008F3023"/>
    <w:pPr>
      <w:tabs>
        <w:tab w:val="center" w:pos="4513"/>
        <w:tab w:val="right" w:pos="9026"/>
      </w:tabs>
      <w:spacing w:after="0" w:line="240" w:lineRule="auto"/>
    </w:pPr>
  </w:style>
  <w:style w:type="character" w:customStyle="1" w:styleId="FooterChar">
    <w:name w:val="Footer Char"/>
    <w:basedOn w:val="DefaultParagraphFont"/>
    <w:link w:val="Footer"/>
    <w:uiPriority w:val="99"/>
    <w:rsid w:val="008F3023"/>
    <w:rPr>
      <w:rFonts w:ascii="Arial" w:hAnsi="Arial"/>
    </w:rPr>
  </w:style>
  <w:style w:type="paragraph" w:styleId="BalloonText">
    <w:name w:val="Balloon Text"/>
    <w:basedOn w:val="Normal"/>
    <w:link w:val="BalloonTextChar"/>
    <w:uiPriority w:val="99"/>
    <w:semiHidden/>
    <w:unhideWhenUsed/>
    <w:rsid w:val="008F30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3023"/>
    <w:rPr>
      <w:rFonts w:ascii="Tahoma" w:hAnsi="Tahoma" w:cs="Tahoma"/>
      <w:sz w:val="16"/>
      <w:szCs w:val="16"/>
    </w:rPr>
  </w:style>
  <w:style w:type="paragraph" w:styleId="ListBullet">
    <w:name w:val="List Bullet"/>
    <w:basedOn w:val="Normal"/>
    <w:uiPriority w:val="1"/>
    <w:qFormat/>
    <w:rsid w:val="00654D1C"/>
    <w:pPr>
      <w:numPr>
        <w:numId w:val="1"/>
      </w:numPr>
      <w:tabs>
        <w:tab w:val="clear" w:pos="360"/>
        <w:tab w:val="left" w:pos="170"/>
      </w:tabs>
      <w:ind w:left="170" w:hanging="170"/>
    </w:pPr>
  </w:style>
  <w:style w:type="paragraph" w:customStyle="1" w:styleId="Pullouttext">
    <w:name w:val="Pullout text"/>
    <w:next w:val="Normal"/>
    <w:link w:val="PullouttextChar"/>
    <w:uiPriority w:val="3"/>
    <w:qFormat/>
    <w:rsid w:val="00484BC8"/>
    <w:pPr>
      <w:spacing w:before="120" w:after="120" w:line="240" w:lineRule="auto"/>
      <w:ind w:left="397"/>
      <w:contextualSpacing/>
    </w:pPr>
    <w:rPr>
      <w:rFonts w:ascii="Georgia" w:eastAsia="Times New Roman" w:hAnsi="Georgia" w:cs="Arial"/>
      <w:bCs/>
      <w:iCs/>
      <w:color w:val="A6192E"/>
      <w:sz w:val="24"/>
      <w:szCs w:val="28"/>
      <w:lang w:eastAsia="en-AU"/>
    </w:rPr>
  </w:style>
  <w:style w:type="character" w:customStyle="1" w:styleId="PullouttextChar">
    <w:name w:val="Pullout text Char"/>
    <w:basedOn w:val="Heading2Char"/>
    <w:link w:val="Pullouttext"/>
    <w:uiPriority w:val="3"/>
    <w:rsid w:val="00484BC8"/>
    <w:rPr>
      <w:rFonts w:ascii="Georgia" w:eastAsia="Times New Roman" w:hAnsi="Georgia" w:cs="Arial"/>
      <w:bCs/>
      <w:iCs/>
      <w:color w:val="A6192E"/>
      <w:spacing w:val="4"/>
      <w:sz w:val="24"/>
      <w:szCs w:val="28"/>
      <w:lang w:eastAsia="en-AU"/>
    </w:rPr>
  </w:style>
  <w:style w:type="character" w:styleId="Hyperlink">
    <w:name w:val="Hyperlink"/>
    <w:basedOn w:val="DefaultParagraphFont"/>
    <w:uiPriority w:val="99"/>
    <w:rsid w:val="00D22A8A"/>
    <w:rPr>
      <w:rFonts w:ascii="Arial" w:hAnsi="Arial"/>
      <w:b w:val="0"/>
      <w:color w:val="0000FF"/>
      <w:sz w:val="22"/>
      <w:u w:val="single"/>
    </w:rPr>
  </w:style>
  <w:style w:type="paragraph" w:styleId="NormalWeb">
    <w:name w:val="Normal (Web)"/>
    <w:basedOn w:val="Normal"/>
    <w:uiPriority w:val="99"/>
    <w:semiHidden/>
    <w:unhideWhenUsed/>
    <w:rsid w:val="00876CA6"/>
    <w:pPr>
      <w:spacing w:before="100" w:beforeAutospacing="1" w:after="100" w:afterAutospacing="1" w:line="240" w:lineRule="auto"/>
    </w:pPr>
    <w:rPr>
      <w:rFonts w:ascii="Times New Roman" w:hAnsi="Times New Roman"/>
    </w:rPr>
  </w:style>
  <w:style w:type="paragraph" w:styleId="TOC1">
    <w:name w:val="toc 1"/>
    <w:basedOn w:val="Normal"/>
    <w:next w:val="Normal"/>
    <w:autoRedefine/>
    <w:uiPriority w:val="39"/>
    <w:unhideWhenUsed/>
    <w:rsid w:val="00876CA6"/>
    <w:pPr>
      <w:spacing w:after="100"/>
    </w:pPr>
  </w:style>
  <w:style w:type="paragraph" w:styleId="TOC2">
    <w:name w:val="toc 2"/>
    <w:basedOn w:val="Normal"/>
    <w:next w:val="Normal"/>
    <w:autoRedefine/>
    <w:uiPriority w:val="39"/>
    <w:unhideWhenUsed/>
    <w:rsid w:val="00876CA6"/>
    <w:pPr>
      <w:spacing w:after="100"/>
      <w:ind w:left="200"/>
    </w:pPr>
  </w:style>
  <w:style w:type="paragraph" w:styleId="TOC3">
    <w:name w:val="toc 3"/>
    <w:basedOn w:val="Normal"/>
    <w:next w:val="Normal"/>
    <w:autoRedefine/>
    <w:uiPriority w:val="39"/>
    <w:unhideWhenUsed/>
    <w:rsid w:val="00876CA6"/>
    <w:pPr>
      <w:spacing w:after="100"/>
      <w:ind w:left="400"/>
    </w:pPr>
  </w:style>
  <w:style w:type="paragraph" w:customStyle="1" w:styleId="Smalltext">
    <w:name w:val="Small text"/>
    <w:basedOn w:val="Normal"/>
    <w:rsid w:val="0054713E"/>
    <w:pPr>
      <w:spacing w:before="480" w:after="120" w:line="240" w:lineRule="auto"/>
    </w:pPr>
    <w:rPr>
      <w:sz w:val="12"/>
      <w:szCs w:val="16"/>
      <w:lang w:val="en-US"/>
    </w:rPr>
  </w:style>
  <w:style w:type="table" w:styleId="TableGrid">
    <w:name w:val="Table Grid"/>
    <w:basedOn w:val="TableNormal"/>
    <w:uiPriority w:val="59"/>
    <w:rsid w:val="00AA72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SSDatatablestyle">
    <w:name w:val="DSS Data table style"/>
    <w:basedOn w:val="TableNormal"/>
    <w:uiPriority w:val="99"/>
    <w:rsid w:val="00527188"/>
    <w:pPr>
      <w:spacing w:after="0" w:line="240" w:lineRule="auto"/>
    </w:pPr>
    <w:rPr>
      <w:rFonts w:ascii="Arial" w:hAnsi="Arial"/>
    </w:rPr>
    <w:tblPr>
      <w:tblStyleRowBandSize w:val="1"/>
      <w:tblInd w:w="113" w:type="dxa"/>
    </w:tblPr>
    <w:tblStylePr w:type="firstRow">
      <w:rPr>
        <w:rFonts w:ascii="Arial" w:hAnsi="Arial"/>
        <w:b/>
        <w:color w:val="FFFFFF" w:themeColor="background1"/>
        <w:sz w:val="22"/>
      </w:rPr>
      <w:tblPr/>
      <w:tcPr>
        <w:shd w:val="clear" w:color="auto" w:fill="A6192E"/>
      </w:tcPr>
    </w:tblStylePr>
    <w:tblStylePr w:type="lastRow">
      <w:rPr>
        <w:rFonts w:ascii="Arial" w:hAnsi="Arial"/>
        <w:b/>
        <w:sz w:val="22"/>
      </w:rPr>
      <w:tblPr/>
      <w:tcPr>
        <w:tcBorders>
          <w:bottom w:val="single" w:sz="8" w:space="0" w:color="auto"/>
        </w:tcBorders>
      </w:tcPr>
    </w:tblStylePr>
    <w:tblStylePr w:type="band2Horz">
      <w:rPr>
        <w:rFonts w:ascii="Arial" w:hAnsi="Arial"/>
        <w:sz w:val="22"/>
      </w:rPr>
      <w:tblPr/>
      <w:tcPr>
        <w:shd w:val="clear" w:color="auto" w:fill="FFEDCC"/>
      </w:tcPr>
    </w:tblStylePr>
  </w:style>
  <w:style w:type="table" w:customStyle="1" w:styleId="DSSTableStyleB">
    <w:name w:val="DSS Table Style B"/>
    <w:basedOn w:val="TableNormal"/>
    <w:uiPriority w:val="99"/>
    <w:rsid w:val="00484BC8"/>
    <w:pPr>
      <w:spacing w:after="0" w:line="240" w:lineRule="auto"/>
    </w:pPr>
    <w:rPr>
      <w:rFonts w:ascii="Arial" w:hAnsi="Arial"/>
      <w:sz w:val="24"/>
    </w:rPr>
    <w:tblPr>
      <w:tblStyleRowBandSize w:val="1"/>
      <w:tblInd w:w="113" w:type="dxa"/>
      <w:tblBorders>
        <w:bottom w:val="single" w:sz="4" w:space="0" w:color="000000" w:themeColor="text1"/>
      </w:tblBorders>
    </w:tblPr>
    <w:tblStylePr w:type="firstRow">
      <w:pPr>
        <w:jc w:val="left"/>
      </w:pPr>
      <w:rPr>
        <w:rFonts w:ascii="Arial" w:hAnsi="Arial"/>
        <w:b/>
        <w:sz w:val="22"/>
      </w:rPr>
      <w:tblPr/>
      <w:tcPr>
        <w:shd w:val="clear" w:color="auto" w:fill="FFA300"/>
      </w:tcPr>
    </w:tblStylePr>
    <w:tblStylePr w:type="lastRow">
      <w:rPr>
        <w:rFonts w:ascii="Arial" w:hAnsi="Arial"/>
        <w:b/>
        <w:sz w:val="24"/>
      </w:rPr>
      <w:tblPr/>
      <w:tcPr>
        <w:tcBorders>
          <w:top w:val="single" w:sz="4" w:space="0" w:color="000000" w:themeColor="text1"/>
        </w:tcBorders>
        <w:shd w:val="clear" w:color="auto" w:fill="F2F2F2" w:themeFill="background1" w:themeFillShade="F2"/>
      </w:tcPr>
    </w:tblStylePr>
    <w:tblStylePr w:type="band2Horz">
      <w:tblPr/>
      <w:tcPr>
        <w:shd w:val="clear" w:color="auto" w:fill="FFFFFF" w:themeFill="background1"/>
      </w:tcPr>
    </w:tblStylePr>
  </w:style>
  <w:style w:type="character" w:styleId="BookTitle">
    <w:name w:val="Book Title"/>
    <w:uiPriority w:val="33"/>
    <w:qFormat/>
    <w:rsid w:val="003921C9"/>
    <w:rPr>
      <w:i/>
      <w:iCs/>
      <w:smallCaps/>
      <w:spacing w:val="5"/>
    </w:rPr>
  </w:style>
  <w:style w:type="table" w:styleId="LightList-Accent1">
    <w:name w:val="Light List Accent 1"/>
    <w:basedOn w:val="TableNormal"/>
    <w:uiPriority w:val="61"/>
    <w:rsid w:val="003921C9"/>
    <w:pPr>
      <w:spacing w:after="0" w:line="240" w:lineRule="auto"/>
    </w:pPr>
    <w:tblPr>
      <w:tblStyleRowBandSize w:val="1"/>
      <w:tblStyleColBandSize w:val="1"/>
      <w:tblBorders>
        <w:top w:val="single" w:sz="8" w:space="0" w:color="A6192E" w:themeColor="accent1"/>
        <w:left w:val="single" w:sz="8" w:space="0" w:color="A6192E" w:themeColor="accent1"/>
        <w:bottom w:val="single" w:sz="8" w:space="0" w:color="A6192E" w:themeColor="accent1"/>
        <w:right w:val="single" w:sz="8" w:space="0" w:color="A6192E" w:themeColor="accent1"/>
      </w:tblBorders>
    </w:tblPr>
    <w:tblStylePr w:type="firstRow">
      <w:pPr>
        <w:spacing w:before="0" w:after="0" w:line="240" w:lineRule="auto"/>
      </w:pPr>
      <w:rPr>
        <w:b/>
        <w:bCs/>
        <w:color w:val="FFFFFF" w:themeColor="background1"/>
      </w:rPr>
      <w:tblPr/>
      <w:tcPr>
        <w:shd w:val="clear" w:color="auto" w:fill="A6192E" w:themeFill="accent1"/>
      </w:tcPr>
    </w:tblStylePr>
    <w:tblStylePr w:type="lastRow">
      <w:pPr>
        <w:spacing w:before="0" w:after="0" w:line="240" w:lineRule="auto"/>
      </w:pPr>
      <w:rPr>
        <w:b/>
        <w:bCs/>
      </w:rPr>
      <w:tblPr/>
      <w:tcPr>
        <w:tcBorders>
          <w:top w:val="double" w:sz="6" w:space="0" w:color="A6192E" w:themeColor="accent1"/>
          <w:left w:val="single" w:sz="8" w:space="0" w:color="A6192E" w:themeColor="accent1"/>
          <w:bottom w:val="single" w:sz="8" w:space="0" w:color="A6192E" w:themeColor="accent1"/>
          <w:right w:val="single" w:sz="8" w:space="0" w:color="A6192E" w:themeColor="accent1"/>
        </w:tcBorders>
      </w:tcPr>
    </w:tblStylePr>
    <w:tblStylePr w:type="firstCol">
      <w:rPr>
        <w:b/>
        <w:bCs/>
      </w:rPr>
    </w:tblStylePr>
    <w:tblStylePr w:type="lastCol">
      <w:rPr>
        <w:b/>
        <w:bCs/>
      </w:rPr>
    </w:tblStylePr>
    <w:tblStylePr w:type="band1Vert">
      <w:tblPr/>
      <w:tcPr>
        <w:tcBorders>
          <w:top w:val="single" w:sz="8" w:space="0" w:color="A6192E" w:themeColor="accent1"/>
          <w:left w:val="single" w:sz="8" w:space="0" w:color="A6192E" w:themeColor="accent1"/>
          <w:bottom w:val="single" w:sz="8" w:space="0" w:color="A6192E" w:themeColor="accent1"/>
          <w:right w:val="single" w:sz="8" w:space="0" w:color="A6192E" w:themeColor="accent1"/>
        </w:tcBorders>
      </w:tcPr>
    </w:tblStylePr>
    <w:tblStylePr w:type="band1Horz">
      <w:tblPr/>
      <w:tcPr>
        <w:tcBorders>
          <w:top w:val="single" w:sz="8" w:space="0" w:color="A6192E" w:themeColor="accent1"/>
          <w:left w:val="single" w:sz="8" w:space="0" w:color="A6192E" w:themeColor="accent1"/>
          <w:bottom w:val="single" w:sz="8" w:space="0" w:color="A6192E" w:themeColor="accent1"/>
          <w:right w:val="single" w:sz="8" w:space="0" w:color="A6192E" w:themeColor="accent1"/>
        </w:tcBorders>
      </w:tcPr>
    </w:tblStylePr>
  </w:style>
  <w:style w:type="table" w:styleId="LightList-Accent3">
    <w:name w:val="Light List Accent 3"/>
    <w:basedOn w:val="TableNormal"/>
    <w:uiPriority w:val="61"/>
    <w:rsid w:val="003921C9"/>
    <w:pPr>
      <w:spacing w:after="0" w:line="240" w:lineRule="auto"/>
    </w:pPr>
    <w:tblPr>
      <w:tblStyleRowBandSize w:val="1"/>
      <w:tblStyleColBandSize w:val="1"/>
      <w:tblBorders>
        <w:top w:val="single" w:sz="8" w:space="0" w:color="FDDA24" w:themeColor="accent3"/>
        <w:left w:val="single" w:sz="8" w:space="0" w:color="FDDA24" w:themeColor="accent3"/>
        <w:bottom w:val="single" w:sz="8" w:space="0" w:color="FDDA24" w:themeColor="accent3"/>
        <w:right w:val="single" w:sz="8" w:space="0" w:color="FDDA24" w:themeColor="accent3"/>
      </w:tblBorders>
    </w:tblPr>
    <w:tblStylePr w:type="firstRow">
      <w:pPr>
        <w:spacing w:before="0" w:after="0" w:line="240" w:lineRule="auto"/>
      </w:pPr>
      <w:rPr>
        <w:b/>
        <w:bCs/>
        <w:color w:val="FFFFFF" w:themeColor="background1"/>
      </w:rPr>
      <w:tblPr/>
      <w:tcPr>
        <w:shd w:val="clear" w:color="auto" w:fill="FDDA24" w:themeFill="accent3"/>
      </w:tcPr>
    </w:tblStylePr>
    <w:tblStylePr w:type="lastRow">
      <w:pPr>
        <w:spacing w:before="0" w:after="0" w:line="240" w:lineRule="auto"/>
      </w:pPr>
      <w:rPr>
        <w:b/>
        <w:bCs/>
      </w:rPr>
      <w:tblPr/>
      <w:tcPr>
        <w:tcBorders>
          <w:top w:val="double" w:sz="6" w:space="0" w:color="FDDA24" w:themeColor="accent3"/>
          <w:left w:val="single" w:sz="8" w:space="0" w:color="FDDA24" w:themeColor="accent3"/>
          <w:bottom w:val="single" w:sz="8" w:space="0" w:color="FDDA24" w:themeColor="accent3"/>
          <w:right w:val="single" w:sz="8" w:space="0" w:color="FDDA24" w:themeColor="accent3"/>
        </w:tcBorders>
      </w:tcPr>
    </w:tblStylePr>
    <w:tblStylePr w:type="firstCol">
      <w:rPr>
        <w:b/>
        <w:bCs/>
      </w:rPr>
    </w:tblStylePr>
    <w:tblStylePr w:type="lastCol">
      <w:rPr>
        <w:b/>
        <w:bCs/>
      </w:rPr>
    </w:tblStylePr>
    <w:tblStylePr w:type="band1Vert">
      <w:tblPr/>
      <w:tcPr>
        <w:tcBorders>
          <w:top w:val="single" w:sz="8" w:space="0" w:color="FDDA24" w:themeColor="accent3"/>
          <w:left w:val="single" w:sz="8" w:space="0" w:color="FDDA24" w:themeColor="accent3"/>
          <w:bottom w:val="single" w:sz="8" w:space="0" w:color="FDDA24" w:themeColor="accent3"/>
          <w:right w:val="single" w:sz="8" w:space="0" w:color="FDDA24" w:themeColor="accent3"/>
        </w:tcBorders>
      </w:tcPr>
    </w:tblStylePr>
    <w:tblStylePr w:type="band1Horz">
      <w:tblPr/>
      <w:tcPr>
        <w:tcBorders>
          <w:top w:val="single" w:sz="8" w:space="0" w:color="FDDA24" w:themeColor="accent3"/>
          <w:left w:val="single" w:sz="8" w:space="0" w:color="FDDA24" w:themeColor="accent3"/>
          <w:bottom w:val="single" w:sz="8" w:space="0" w:color="FDDA24" w:themeColor="accent3"/>
          <w:right w:val="single" w:sz="8" w:space="0" w:color="FDDA24" w:themeColor="accent3"/>
        </w:tcBorders>
      </w:tcPr>
    </w:tblStylePr>
  </w:style>
  <w:style w:type="table" w:styleId="LightList-Accent4">
    <w:name w:val="Light List Accent 4"/>
    <w:basedOn w:val="TableNormal"/>
    <w:uiPriority w:val="61"/>
    <w:rsid w:val="00772D56"/>
    <w:pPr>
      <w:spacing w:after="0" w:line="240" w:lineRule="auto"/>
    </w:pPr>
    <w:tblPr>
      <w:tblStyleRowBandSize w:val="1"/>
      <w:tblStyleColBandSize w:val="1"/>
      <w:tblBorders>
        <w:top w:val="single" w:sz="8" w:space="0" w:color="A6192E" w:themeColor="accent4"/>
        <w:left w:val="single" w:sz="8" w:space="0" w:color="A6192E" w:themeColor="accent4"/>
        <w:bottom w:val="single" w:sz="8" w:space="0" w:color="A6192E" w:themeColor="accent4"/>
        <w:right w:val="single" w:sz="8" w:space="0" w:color="A6192E" w:themeColor="accent4"/>
      </w:tblBorders>
    </w:tblPr>
    <w:tblStylePr w:type="firstRow">
      <w:pPr>
        <w:spacing w:before="0" w:after="0" w:line="240" w:lineRule="auto"/>
      </w:pPr>
      <w:rPr>
        <w:b/>
        <w:bCs/>
        <w:color w:val="FFFFFF" w:themeColor="background1"/>
      </w:rPr>
      <w:tblPr/>
      <w:tcPr>
        <w:shd w:val="clear" w:color="auto" w:fill="A6192E" w:themeFill="accent4"/>
      </w:tcPr>
    </w:tblStylePr>
    <w:tblStylePr w:type="lastRow">
      <w:pPr>
        <w:spacing w:before="0" w:after="0" w:line="240" w:lineRule="auto"/>
      </w:pPr>
      <w:rPr>
        <w:b/>
        <w:bCs/>
      </w:rPr>
      <w:tblPr/>
      <w:tcPr>
        <w:tcBorders>
          <w:top w:val="double" w:sz="6" w:space="0" w:color="A6192E" w:themeColor="accent4"/>
          <w:left w:val="single" w:sz="8" w:space="0" w:color="A6192E" w:themeColor="accent4"/>
          <w:bottom w:val="single" w:sz="8" w:space="0" w:color="A6192E" w:themeColor="accent4"/>
          <w:right w:val="single" w:sz="8" w:space="0" w:color="A6192E" w:themeColor="accent4"/>
        </w:tcBorders>
      </w:tcPr>
    </w:tblStylePr>
    <w:tblStylePr w:type="firstCol">
      <w:rPr>
        <w:b/>
        <w:bCs/>
      </w:rPr>
    </w:tblStylePr>
    <w:tblStylePr w:type="lastCol">
      <w:rPr>
        <w:b/>
        <w:bCs/>
      </w:rPr>
    </w:tblStylePr>
    <w:tblStylePr w:type="band1Vert">
      <w:tblPr/>
      <w:tcPr>
        <w:tcBorders>
          <w:top w:val="single" w:sz="8" w:space="0" w:color="A6192E" w:themeColor="accent4"/>
          <w:left w:val="single" w:sz="8" w:space="0" w:color="A6192E" w:themeColor="accent4"/>
          <w:bottom w:val="single" w:sz="8" w:space="0" w:color="A6192E" w:themeColor="accent4"/>
          <w:right w:val="single" w:sz="8" w:space="0" w:color="A6192E" w:themeColor="accent4"/>
        </w:tcBorders>
      </w:tcPr>
    </w:tblStylePr>
    <w:tblStylePr w:type="band1Horz">
      <w:tblPr/>
      <w:tcPr>
        <w:tcBorders>
          <w:top w:val="single" w:sz="8" w:space="0" w:color="A6192E" w:themeColor="accent4"/>
          <w:left w:val="single" w:sz="8" w:space="0" w:color="A6192E" w:themeColor="accent4"/>
          <w:bottom w:val="single" w:sz="8" w:space="0" w:color="A6192E" w:themeColor="accent4"/>
          <w:right w:val="single" w:sz="8" w:space="0" w:color="A6192E" w:themeColor="accent4"/>
        </w:tcBorders>
      </w:tcPr>
    </w:tblStylePr>
  </w:style>
  <w:style w:type="table" w:styleId="LightList-Accent5">
    <w:name w:val="Light List Accent 5"/>
    <w:basedOn w:val="TableNormal"/>
    <w:uiPriority w:val="61"/>
    <w:rsid w:val="00772D56"/>
    <w:pPr>
      <w:spacing w:after="0" w:line="240" w:lineRule="auto"/>
    </w:pPr>
    <w:tblPr>
      <w:tblStyleRowBandSize w:val="1"/>
      <w:tblStyleColBandSize w:val="1"/>
      <w:tblBorders>
        <w:top w:val="single" w:sz="8" w:space="0" w:color="FFA300" w:themeColor="accent5"/>
        <w:left w:val="single" w:sz="8" w:space="0" w:color="FFA300" w:themeColor="accent5"/>
        <w:bottom w:val="single" w:sz="8" w:space="0" w:color="FFA300" w:themeColor="accent5"/>
        <w:right w:val="single" w:sz="8" w:space="0" w:color="FFA300" w:themeColor="accent5"/>
      </w:tblBorders>
    </w:tblPr>
    <w:tblStylePr w:type="firstRow">
      <w:pPr>
        <w:spacing w:before="0" w:after="0" w:line="240" w:lineRule="auto"/>
      </w:pPr>
      <w:rPr>
        <w:b/>
        <w:bCs/>
        <w:color w:val="FFFFFF" w:themeColor="background1"/>
      </w:rPr>
      <w:tblPr/>
      <w:tcPr>
        <w:shd w:val="clear" w:color="auto" w:fill="FFA300" w:themeFill="accent5"/>
      </w:tcPr>
    </w:tblStylePr>
    <w:tblStylePr w:type="lastRow">
      <w:pPr>
        <w:spacing w:before="0" w:after="0" w:line="240" w:lineRule="auto"/>
      </w:pPr>
      <w:rPr>
        <w:b/>
        <w:bCs/>
      </w:rPr>
      <w:tblPr/>
      <w:tcPr>
        <w:tcBorders>
          <w:top w:val="double" w:sz="6" w:space="0" w:color="FFA300" w:themeColor="accent5"/>
          <w:left w:val="single" w:sz="8" w:space="0" w:color="FFA300" w:themeColor="accent5"/>
          <w:bottom w:val="single" w:sz="8" w:space="0" w:color="FFA300" w:themeColor="accent5"/>
          <w:right w:val="single" w:sz="8" w:space="0" w:color="FFA300" w:themeColor="accent5"/>
        </w:tcBorders>
      </w:tcPr>
    </w:tblStylePr>
    <w:tblStylePr w:type="firstCol">
      <w:rPr>
        <w:b/>
        <w:bCs/>
      </w:rPr>
    </w:tblStylePr>
    <w:tblStylePr w:type="lastCol">
      <w:rPr>
        <w:b/>
        <w:bCs/>
      </w:rPr>
    </w:tblStylePr>
    <w:tblStylePr w:type="band1Vert">
      <w:tblPr/>
      <w:tcPr>
        <w:tcBorders>
          <w:top w:val="single" w:sz="8" w:space="0" w:color="FFA300" w:themeColor="accent5"/>
          <w:left w:val="single" w:sz="8" w:space="0" w:color="FFA300" w:themeColor="accent5"/>
          <w:bottom w:val="single" w:sz="8" w:space="0" w:color="FFA300" w:themeColor="accent5"/>
          <w:right w:val="single" w:sz="8" w:space="0" w:color="FFA300" w:themeColor="accent5"/>
        </w:tcBorders>
      </w:tcPr>
    </w:tblStylePr>
    <w:tblStylePr w:type="band1Horz">
      <w:tblPr/>
      <w:tcPr>
        <w:tcBorders>
          <w:top w:val="single" w:sz="8" w:space="0" w:color="FFA300" w:themeColor="accent5"/>
          <w:left w:val="single" w:sz="8" w:space="0" w:color="FFA300" w:themeColor="accent5"/>
          <w:bottom w:val="single" w:sz="8" w:space="0" w:color="FFA300" w:themeColor="accent5"/>
          <w:right w:val="single" w:sz="8" w:space="0" w:color="FFA300" w:themeColor="accent5"/>
        </w:tcBorders>
      </w:tcPr>
    </w:tblStylePr>
  </w:style>
  <w:style w:type="table" w:styleId="LightList-Accent6">
    <w:name w:val="Light List Accent 6"/>
    <w:basedOn w:val="TableNormal"/>
    <w:uiPriority w:val="61"/>
    <w:rsid w:val="00516662"/>
    <w:pPr>
      <w:spacing w:after="0" w:line="240" w:lineRule="auto"/>
    </w:pPr>
    <w:tblPr>
      <w:tblStyleRowBandSize w:val="1"/>
      <w:tblStyleColBandSize w:val="1"/>
      <w:tblBorders>
        <w:top w:val="single" w:sz="8" w:space="0" w:color="FDDA24" w:themeColor="accent6"/>
        <w:left w:val="single" w:sz="8" w:space="0" w:color="FDDA24" w:themeColor="accent6"/>
        <w:bottom w:val="single" w:sz="8" w:space="0" w:color="FDDA24" w:themeColor="accent6"/>
        <w:right w:val="single" w:sz="8" w:space="0" w:color="FDDA24" w:themeColor="accent6"/>
      </w:tblBorders>
    </w:tblPr>
    <w:tblStylePr w:type="firstRow">
      <w:pPr>
        <w:spacing w:before="0" w:after="0" w:line="240" w:lineRule="auto"/>
      </w:pPr>
      <w:rPr>
        <w:b/>
        <w:bCs/>
        <w:color w:val="FFFFFF" w:themeColor="background1"/>
      </w:rPr>
      <w:tblPr/>
      <w:tcPr>
        <w:shd w:val="clear" w:color="auto" w:fill="FDDA24" w:themeFill="accent6"/>
      </w:tcPr>
    </w:tblStylePr>
    <w:tblStylePr w:type="lastRow">
      <w:pPr>
        <w:spacing w:before="0" w:after="0" w:line="240" w:lineRule="auto"/>
      </w:pPr>
      <w:rPr>
        <w:b/>
        <w:bCs/>
      </w:rPr>
      <w:tblPr/>
      <w:tcPr>
        <w:tcBorders>
          <w:top w:val="double" w:sz="6" w:space="0" w:color="FDDA24" w:themeColor="accent6"/>
          <w:left w:val="single" w:sz="8" w:space="0" w:color="FDDA24" w:themeColor="accent6"/>
          <w:bottom w:val="single" w:sz="8" w:space="0" w:color="FDDA24" w:themeColor="accent6"/>
          <w:right w:val="single" w:sz="8" w:space="0" w:color="FDDA24" w:themeColor="accent6"/>
        </w:tcBorders>
      </w:tcPr>
    </w:tblStylePr>
    <w:tblStylePr w:type="firstCol">
      <w:rPr>
        <w:b/>
        <w:bCs/>
      </w:rPr>
    </w:tblStylePr>
    <w:tblStylePr w:type="lastCol">
      <w:rPr>
        <w:b/>
        <w:bCs/>
      </w:rPr>
    </w:tblStylePr>
    <w:tblStylePr w:type="band1Vert">
      <w:tblPr/>
      <w:tcPr>
        <w:tcBorders>
          <w:top w:val="single" w:sz="8" w:space="0" w:color="FDDA24" w:themeColor="accent6"/>
          <w:left w:val="single" w:sz="8" w:space="0" w:color="FDDA24" w:themeColor="accent6"/>
          <w:bottom w:val="single" w:sz="8" w:space="0" w:color="FDDA24" w:themeColor="accent6"/>
          <w:right w:val="single" w:sz="8" w:space="0" w:color="FDDA24" w:themeColor="accent6"/>
        </w:tcBorders>
      </w:tcPr>
    </w:tblStylePr>
    <w:tblStylePr w:type="band1Horz">
      <w:tblPr/>
      <w:tcPr>
        <w:tcBorders>
          <w:top w:val="single" w:sz="8" w:space="0" w:color="FDDA24" w:themeColor="accent6"/>
          <w:left w:val="single" w:sz="8" w:space="0" w:color="FDDA24" w:themeColor="accent6"/>
          <w:bottom w:val="single" w:sz="8" w:space="0" w:color="FDDA24" w:themeColor="accent6"/>
          <w:right w:val="single" w:sz="8" w:space="0" w:color="FDDA24" w:themeColor="accent6"/>
        </w:tcBorders>
      </w:tcPr>
    </w:tblStylePr>
  </w:style>
  <w:style w:type="table" w:styleId="LightList-Accent2">
    <w:name w:val="Light List Accent 2"/>
    <w:basedOn w:val="TableNormal"/>
    <w:uiPriority w:val="61"/>
    <w:rsid w:val="00451CF2"/>
    <w:pPr>
      <w:spacing w:after="0" w:line="240" w:lineRule="auto"/>
    </w:pPr>
    <w:tblPr>
      <w:tblStyleRowBandSize w:val="1"/>
      <w:tblStyleColBandSize w:val="1"/>
      <w:tblBorders>
        <w:top w:val="single" w:sz="8" w:space="0" w:color="FFA300" w:themeColor="accent2"/>
        <w:left w:val="single" w:sz="8" w:space="0" w:color="FFA300" w:themeColor="accent2"/>
        <w:bottom w:val="single" w:sz="8" w:space="0" w:color="FFA300" w:themeColor="accent2"/>
        <w:right w:val="single" w:sz="8" w:space="0" w:color="FFA300" w:themeColor="accent2"/>
      </w:tblBorders>
    </w:tblPr>
    <w:tblStylePr w:type="firstRow">
      <w:pPr>
        <w:spacing w:before="0" w:after="0" w:line="240" w:lineRule="auto"/>
      </w:pPr>
      <w:rPr>
        <w:b/>
        <w:bCs/>
        <w:color w:val="FFFFFF" w:themeColor="background1"/>
      </w:rPr>
      <w:tblPr/>
      <w:tcPr>
        <w:shd w:val="clear" w:color="auto" w:fill="FFA300" w:themeFill="accent2"/>
      </w:tcPr>
    </w:tblStylePr>
    <w:tblStylePr w:type="lastRow">
      <w:pPr>
        <w:spacing w:before="0" w:after="0" w:line="240" w:lineRule="auto"/>
      </w:pPr>
      <w:rPr>
        <w:b/>
        <w:bCs/>
      </w:rPr>
      <w:tblPr/>
      <w:tcPr>
        <w:tcBorders>
          <w:top w:val="double" w:sz="6" w:space="0" w:color="FFA300" w:themeColor="accent2"/>
          <w:left w:val="single" w:sz="8" w:space="0" w:color="FFA300" w:themeColor="accent2"/>
          <w:bottom w:val="single" w:sz="8" w:space="0" w:color="FFA300" w:themeColor="accent2"/>
          <w:right w:val="single" w:sz="8" w:space="0" w:color="FFA300" w:themeColor="accent2"/>
        </w:tcBorders>
      </w:tcPr>
    </w:tblStylePr>
    <w:tblStylePr w:type="firstCol">
      <w:rPr>
        <w:b/>
        <w:bCs/>
      </w:rPr>
    </w:tblStylePr>
    <w:tblStylePr w:type="lastCol">
      <w:rPr>
        <w:b/>
        <w:bCs/>
      </w:rPr>
    </w:tblStylePr>
    <w:tblStylePr w:type="band1Vert">
      <w:tblPr/>
      <w:tcPr>
        <w:tcBorders>
          <w:top w:val="single" w:sz="8" w:space="0" w:color="FFA300" w:themeColor="accent2"/>
          <w:left w:val="single" w:sz="8" w:space="0" w:color="FFA300" w:themeColor="accent2"/>
          <w:bottom w:val="single" w:sz="8" w:space="0" w:color="FFA300" w:themeColor="accent2"/>
          <w:right w:val="single" w:sz="8" w:space="0" w:color="FFA300" w:themeColor="accent2"/>
        </w:tcBorders>
      </w:tcPr>
    </w:tblStylePr>
    <w:tblStylePr w:type="band1Horz">
      <w:tblPr/>
      <w:tcPr>
        <w:tcBorders>
          <w:top w:val="single" w:sz="8" w:space="0" w:color="FFA300" w:themeColor="accent2"/>
          <w:left w:val="single" w:sz="8" w:space="0" w:color="FFA300" w:themeColor="accent2"/>
          <w:bottom w:val="single" w:sz="8" w:space="0" w:color="FFA300" w:themeColor="accent2"/>
          <w:right w:val="single" w:sz="8" w:space="0" w:color="FFA300" w:themeColor="accent2"/>
        </w:tcBorders>
      </w:tcPr>
    </w:tblStylePr>
  </w:style>
  <w:style w:type="character" w:styleId="FollowedHyperlink">
    <w:name w:val="FollowedHyperlink"/>
    <w:basedOn w:val="DefaultParagraphFont"/>
    <w:uiPriority w:val="99"/>
    <w:semiHidden/>
    <w:unhideWhenUsed/>
    <w:rsid w:val="00D672AB"/>
    <w:rPr>
      <w:color w:val="00000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2" w:unhideWhenUsed="0" w:qFormat="1"/>
    <w:lsdException w:name="heading 2" w:uiPriority="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List Bullet" w:uiPriority="1"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43A8"/>
    <w:pPr>
      <w:spacing w:before="120" w:after="180" w:line="280" w:lineRule="atLeast"/>
    </w:pPr>
    <w:rPr>
      <w:rFonts w:ascii="Arial" w:eastAsia="Times New Roman" w:hAnsi="Arial" w:cs="Times New Roman"/>
      <w:spacing w:val="4"/>
      <w:sz w:val="24"/>
      <w:szCs w:val="24"/>
      <w:lang w:eastAsia="en-AU"/>
    </w:rPr>
  </w:style>
  <w:style w:type="paragraph" w:styleId="Heading1">
    <w:name w:val="heading 1"/>
    <w:basedOn w:val="Normal"/>
    <w:next w:val="Normal"/>
    <w:link w:val="Heading1Char"/>
    <w:uiPriority w:val="2"/>
    <w:qFormat/>
    <w:rsid w:val="00484BC8"/>
    <w:pPr>
      <w:spacing w:before="360" w:after="120" w:line="240" w:lineRule="auto"/>
      <w:contextualSpacing/>
      <w:outlineLvl w:val="0"/>
    </w:pPr>
    <w:rPr>
      <w:rFonts w:ascii="Georgia" w:eastAsiaTheme="majorEastAsia" w:hAnsi="Georgia" w:cstheme="majorBidi"/>
      <w:bCs/>
      <w:color w:val="A6192E"/>
      <w:sz w:val="36"/>
      <w:szCs w:val="28"/>
    </w:rPr>
  </w:style>
  <w:style w:type="paragraph" w:styleId="Heading2">
    <w:name w:val="heading 2"/>
    <w:basedOn w:val="Normal"/>
    <w:next w:val="Normal"/>
    <w:link w:val="Heading2Char"/>
    <w:uiPriority w:val="2"/>
    <w:unhideWhenUsed/>
    <w:qFormat/>
    <w:rsid w:val="00484BC8"/>
    <w:pPr>
      <w:spacing w:before="240" w:after="120" w:line="240" w:lineRule="auto"/>
      <w:outlineLvl w:val="1"/>
    </w:pPr>
    <w:rPr>
      <w:rFonts w:ascii="Georgia" w:eastAsiaTheme="majorEastAsia" w:hAnsi="Georgia" w:cstheme="majorBidi"/>
      <w:bCs/>
      <w:color w:val="A6192E"/>
      <w:sz w:val="32"/>
      <w:szCs w:val="26"/>
    </w:rPr>
  </w:style>
  <w:style w:type="paragraph" w:styleId="Heading3">
    <w:name w:val="heading 3"/>
    <w:basedOn w:val="Normal"/>
    <w:next w:val="Normal"/>
    <w:link w:val="Heading3Char"/>
    <w:uiPriority w:val="9"/>
    <w:unhideWhenUsed/>
    <w:qFormat/>
    <w:rsid w:val="002B3CC6"/>
    <w:pPr>
      <w:spacing w:before="200" w:after="0" w:line="271" w:lineRule="auto"/>
      <w:outlineLvl w:val="2"/>
    </w:pPr>
    <w:rPr>
      <w:rFonts w:ascii="Georgia" w:eastAsiaTheme="majorEastAsia" w:hAnsi="Georgia" w:cstheme="majorBidi"/>
      <w:bCs/>
      <w:sz w:val="28"/>
    </w:rPr>
  </w:style>
  <w:style w:type="paragraph" w:styleId="Heading4">
    <w:name w:val="heading 4"/>
    <w:basedOn w:val="Normal"/>
    <w:next w:val="Normal"/>
    <w:link w:val="Heading4Char"/>
    <w:uiPriority w:val="9"/>
    <w:unhideWhenUsed/>
    <w:qFormat/>
    <w:rsid w:val="0054713E"/>
    <w:pPr>
      <w:spacing w:before="200" w:after="0"/>
      <w:outlineLvl w:val="3"/>
    </w:pPr>
    <w:rPr>
      <w:rFonts w:eastAsiaTheme="majorEastAsia" w:cstheme="majorBidi"/>
      <w:b/>
      <w:bCs/>
      <w:iCs/>
    </w:rPr>
  </w:style>
  <w:style w:type="paragraph" w:styleId="Heading5">
    <w:name w:val="heading 5"/>
    <w:basedOn w:val="Normal"/>
    <w:next w:val="Normal"/>
    <w:link w:val="Heading5Char"/>
    <w:uiPriority w:val="9"/>
    <w:unhideWhenUsed/>
    <w:qFormat/>
    <w:rsid w:val="0054713E"/>
    <w:pPr>
      <w:spacing w:before="200" w:after="0"/>
      <w:outlineLvl w:val="4"/>
    </w:pPr>
    <w:rPr>
      <w:rFonts w:eastAsiaTheme="majorEastAsia" w:cstheme="majorBidi"/>
      <w:bCs/>
    </w:rPr>
  </w:style>
  <w:style w:type="paragraph" w:styleId="Heading6">
    <w:name w:val="heading 6"/>
    <w:basedOn w:val="Normal"/>
    <w:next w:val="Normal"/>
    <w:link w:val="Heading6Char"/>
    <w:uiPriority w:val="9"/>
    <w:unhideWhenUsed/>
    <w:qFormat/>
    <w:rsid w:val="0054713E"/>
    <w:pPr>
      <w:spacing w:after="0" w:line="271" w:lineRule="auto"/>
      <w:outlineLvl w:val="5"/>
    </w:pPr>
    <w:rPr>
      <w:rFonts w:eastAsiaTheme="majorEastAsia" w:cstheme="majorBidi"/>
      <w:bCs/>
      <w:iCs/>
    </w:rPr>
  </w:style>
  <w:style w:type="paragraph" w:styleId="Heading7">
    <w:name w:val="heading 7"/>
    <w:basedOn w:val="Normal"/>
    <w:next w:val="Normal"/>
    <w:link w:val="Heading7Char"/>
    <w:uiPriority w:val="9"/>
    <w:unhideWhenUsed/>
    <w:qFormat/>
    <w:rsid w:val="0054713E"/>
    <w:pPr>
      <w:spacing w:after="0"/>
      <w:outlineLvl w:val="6"/>
    </w:pPr>
    <w:rPr>
      <w:rFonts w:eastAsiaTheme="majorEastAsia" w:cstheme="majorBid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Cs w:val="20"/>
    </w:rPr>
  </w:style>
  <w:style w:type="paragraph" w:styleId="Heading9">
    <w:name w:val="heading 9"/>
    <w:basedOn w:val="Normal"/>
    <w:next w:val="Normal"/>
    <w:link w:val="Heading9Char"/>
    <w:uiPriority w:val="9"/>
    <w:unhideWhenUsed/>
    <w:qFormat/>
    <w:rsid w:val="0054713E"/>
    <w:pPr>
      <w:spacing w:after="0"/>
      <w:outlineLvl w:val="8"/>
    </w:pPr>
    <w:rPr>
      <w:rFonts w:eastAsiaTheme="majorEastAsia" w:cstheme="majorBidi"/>
      <w:iCs/>
      <w:spacing w:val="5"/>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484BC8"/>
    <w:rPr>
      <w:rFonts w:ascii="Georgia" w:eastAsiaTheme="majorEastAsia" w:hAnsi="Georgia" w:cstheme="majorBidi"/>
      <w:bCs/>
      <w:color w:val="A6192E"/>
      <w:spacing w:val="4"/>
      <w:sz w:val="36"/>
      <w:szCs w:val="28"/>
      <w:lang w:eastAsia="en-AU"/>
    </w:rPr>
  </w:style>
  <w:style w:type="character" w:customStyle="1" w:styleId="Heading2Char">
    <w:name w:val="Heading 2 Char"/>
    <w:basedOn w:val="DefaultParagraphFont"/>
    <w:link w:val="Heading2"/>
    <w:uiPriority w:val="2"/>
    <w:rsid w:val="00484BC8"/>
    <w:rPr>
      <w:rFonts w:ascii="Georgia" w:eastAsiaTheme="majorEastAsia" w:hAnsi="Georgia" w:cstheme="majorBidi"/>
      <w:bCs/>
      <w:color w:val="A6192E"/>
      <w:spacing w:val="4"/>
      <w:sz w:val="32"/>
      <w:szCs w:val="26"/>
      <w:lang w:eastAsia="en-AU"/>
    </w:rPr>
  </w:style>
  <w:style w:type="paragraph" w:styleId="NoSpacing">
    <w:name w:val="No Spacing"/>
    <w:basedOn w:val="Normal"/>
    <w:link w:val="NoSpacingChar"/>
    <w:uiPriority w:val="1"/>
    <w:qFormat/>
    <w:rsid w:val="004B54CA"/>
    <w:pPr>
      <w:spacing w:after="0" w:line="240" w:lineRule="auto"/>
    </w:pPr>
  </w:style>
  <w:style w:type="character" w:customStyle="1" w:styleId="Heading3Char">
    <w:name w:val="Heading 3 Char"/>
    <w:basedOn w:val="DefaultParagraphFont"/>
    <w:link w:val="Heading3"/>
    <w:uiPriority w:val="9"/>
    <w:rsid w:val="002B3CC6"/>
    <w:rPr>
      <w:rFonts w:ascii="Georgia" w:eastAsiaTheme="majorEastAsia" w:hAnsi="Georgia" w:cstheme="majorBidi"/>
      <w:bCs/>
      <w:sz w:val="28"/>
      <w:szCs w:val="24"/>
      <w:lang w:eastAsia="en-AU"/>
    </w:rPr>
  </w:style>
  <w:style w:type="character" w:customStyle="1" w:styleId="Heading4Char">
    <w:name w:val="Heading 4 Char"/>
    <w:basedOn w:val="DefaultParagraphFont"/>
    <w:link w:val="Heading4"/>
    <w:uiPriority w:val="9"/>
    <w:rsid w:val="0054713E"/>
    <w:rPr>
      <w:rFonts w:ascii="Arial" w:eastAsiaTheme="majorEastAsia" w:hAnsi="Arial" w:cstheme="majorBidi"/>
      <w:b/>
      <w:bCs/>
      <w:iCs/>
      <w:szCs w:val="24"/>
      <w:lang w:eastAsia="en-AU"/>
    </w:rPr>
  </w:style>
  <w:style w:type="character" w:customStyle="1" w:styleId="Heading5Char">
    <w:name w:val="Heading 5 Char"/>
    <w:basedOn w:val="DefaultParagraphFont"/>
    <w:link w:val="Heading5"/>
    <w:uiPriority w:val="9"/>
    <w:rsid w:val="0054713E"/>
    <w:rPr>
      <w:rFonts w:ascii="Arial" w:eastAsiaTheme="majorEastAsia" w:hAnsi="Arial" w:cstheme="majorBidi"/>
      <w:bCs/>
      <w:szCs w:val="24"/>
      <w:lang w:eastAsia="en-AU"/>
    </w:rPr>
  </w:style>
  <w:style w:type="character" w:customStyle="1" w:styleId="Heading6Char">
    <w:name w:val="Heading 6 Char"/>
    <w:basedOn w:val="DefaultParagraphFont"/>
    <w:link w:val="Heading6"/>
    <w:uiPriority w:val="9"/>
    <w:rsid w:val="0054713E"/>
    <w:rPr>
      <w:rFonts w:ascii="Arial" w:eastAsiaTheme="majorEastAsia" w:hAnsi="Arial" w:cstheme="majorBidi"/>
      <w:bCs/>
      <w:iCs/>
      <w:szCs w:val="24"/>
      <w:lang w:eastAsia="en-AU"/>
    </w:rPr>
  </w:style>
  <w:style w:type="character" w:customStyle="1" w:styleId="Heading7Char">
    <w:name w:val="Heading 7 Char"/>
    <w:basedOn w:val="DefaultParagraphFont"/>
    <w:link w:val="Heading7"/>
    <w:uiPriority w:val="9"/>
    <w:rsid w:val="0054713E"/>
    <w:rPr>
      <w:rFonts w:ascii="Arial" w:eastAsiaTheme="majorEastAsia" w:hAnsi="Arial" w:cstheme="majorBidi"/>
      <w:iCs/>
      <w:szCs w:val="24"/>
      <w:lang w:eastAsia="en-AU"/>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54713E"/>
    <w:rPr>
      <w:rFonts w:ascii="Arial" w:eastAsiaTheme="majorEastAsia" w:hAnsi="Arial" w:cstheme="majorBidi"/>
      <w:iCs/>
      <w:spacing w:val="5"/>
      <w:szCs w:val="20"/>
      <w:lang w:eastAsia="en-AU"/>
    </w:rPr>
  </w:style>
  <w:style w:type="paragraph" w:styleId="Title">
    <w:name w:val="Title"/>
    <w:basedOn w:val="Normal"/>
    <w:next w:val="Normal"/>
    <w:link w:val="TitleChar"/>
    <w:uiPriority w:val="10"/>
    <w:qFormat/>
    <w:rsid w:val="00484BC8"/>
    <w:pPr>
      <w:spacing w:before="1440" w:line="240" w:lineRule="auto"/>
      <w:contextualSpacing/>
    </w:pPr>
    <w:rPr>
      <w:rFonts w:ascii="Georgia" w:eastAsiaTheme="majorEastAsia" w:hAnsi="Georgia" w:cstheme="majorBidi"/>
      <w:color w:val="A6192E"/>
      <w:spacing w:val="5"/>
      <w:sz w:val="66"/>
      <w:szCs w:val="52"/>
    </w:rPr>
  </w:style>
  <w:style w:type="character" w:customStyle="1" w:styleId="TitleChar">
    <w:name w:val="Title Char"/>
    <w:basedOn w:val="DefaultParagraphFont"/>
    <w:link w:val="Title"/>
    <w:uiPriority w:val="10"/>
    <w:rsid w:val="00484BC8"/>
    <w:rPr>
      <w:rFonts w:ascii="Georgia" w:eastAsiaTheme="majorEastAsia" w:hAnsi="Georgia" w:cstheme="majorBidi"/>
      <w:color w:val="A6192E"/>
      <w:spacing w:val="5"/>
      <w:sz w:val="66"/>
      <w:szCs w:val="52"/>
      <w:lang w:eastAsia="en-AU"/>
    </w:rPr>
  </w:style>
  <w:style w:type="paragraph" w:styleId="Subtitle">
    <w:name w:val="Subtitle"/>
    <w:basedOn w:val="Normal"/>
    <w:next w:val="Normal"/>
    <w:link w:val="SubtitleChar"/>
    <w:uiPriority w:val="99"/>
    <w:qFormat/>
    <w:rsid w:val="005877DC"/>
    <w:pPr>
      <w:spacing w:before="240" w:after="600" w:line="240" w:lineRule="auto"/>
    </w:pPr>
    <w:rPr>
      <w:rFonts w:ascii="Georgia" w:eastAsiaTheme="majorEastAsia" w:hAnsi="Georgia" w:cstheme="majorBidi"/>
      <w:iCs/>
      <w:spacing w:val="6"/>
      <w:sz w:val="32"/>
    </w:rPr>
  </w:style>
  <w:style w:type="character" w:customStyle="1" w:styleId="SubtitleChar">
    <w:name w:val="Subtitle Char"/>
    <w:basedOn w:val="DefaultParagraphFont"/>
    <w:link w:val="Subtitle"/>
    <w:uiPriority w:val="99"/>
    <w:rsid w:val="005877DC"/>
    <w:rPr>
      <w:rFonts w:ascii="Georgia" w:eastAsiaTheme="majorEastAsia" w:hAnsi="Georgia" w:cstheme="majorBidi"/>
      <w:iCs/>
      <w:spacing w:val="6"/>
      <w:sz w:val="32"/>
      <w:szCs w:val="24"/>
      <w:lang w:eastAsia="en-AU"/>
    </w:rPr>
  </w:style>
  <w:style w:type="character" w:styleId="SubtleEmphasis">
    <w:name w:val="Subtle Emphasis"/>
    <w:uiPriority w:val="19"/>
    <w:qFormat/>
    <w:rsid w:val="004B54CA"/>
    <w:rPr>
      <w:i/>
      <w:iCs/>
    </w:rPr>
  </w:style>
  <w:style w:type="character" w:styleId="Strong">
    <w:name w:val="Strong"/>
    <w:aliases w:val="Bold"/>
    <w:uiPriority w:val="22"/>
    <w:qFormat/>
    <w:rsid w:val="004B54CA"/>
    <w:rPr>
      <w:b/>
      <w:bCs/>
    </w:rPr>
  </w:style>
  <w:style w:type="paragraph" w:styleId="ListParagraph">
    <w:name w:val="List Paragraph"/>
    <w:basedOn w:val="Normal"/>
    <w:uiPriority w:val="34"/>
    <w:qFormat/>
    <w:rsid w:val="00654D1C"/>
    <w:pPr>
      <w:ind w:left="720"/>
      <w:contextualSpacing/>
    </w:p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customStyle="1" w:styleId="Titlepage">
    <w:name w:val="Title page"/>
    <w:basedOn w:val="Title"/>
    <w:qFormat/>
    <w:rsid w:val="00484BC8"/>
    <w:pPr>
      <w:spacing w:before="4000"/>
    </w:pPr>
    <w:rPr>
      <w:sz w:val="72"/>
    </w:rPr>
  </w:style>
  <w:style w:type="paragraph" w:styleId="Caption">
    <w:name w:val="caption"/>
    <w:aliases w:val="Caption Table title"/>
    <w:basedOn w:val="Normal"/>
    <w:next w:val="Normal"/>
    <w:uiPriority w:val="35"/>
    <w:unhideWhenUsed/>
    <w:rsid w:val="005543A8"/>
    <w:pPr>
      <w:spacing w:before="360" w:after="120" w:line="240" w:lineRule="atLeast"/>
    </w:pPr>
    <w:rPr>
      <w:b/>
      <w:bCs/>
      <w:szCs w:val="18"/>
    </w:rPr>
  </w:style>
  <w:style w:type="paragraph" w:styleId="TOCHeading">
    <w:name w:val="TOC Heading"/>
    <w:basedOn w:val="Heading1"/>
    <w:next w:val="Normal"/>
    <w:uiPriority w:val="39"/>
    <w:unhideWhenUsed/>
    <w:qFormat/>
    <w:rsid w:val="004B54CA"/>
    <w:pPr>
      <w:outlineLvl w:val="9"/>
    </w:pPr>
    <w:rPr>
      <w:lang w:bidi="en-US"/>
    </w:rPr>
  </w:style>
  <w:style w:type="character" w:customStyle="1" w:styleId="NoSpacingChar">
    <w:name w:val="No Spacing Char"/>
    <w:basedOn w:val="DefaultParagraphFont"/>
    <w:link w:val="NoSpacing"/>
    <w:uiPriority w:val="1"/>
    <w:rsid w:val="004B54CA"/>
    <w:rPr>
      <w:rFonts w:ascii="Arial" w:hAnsi="Arial"/>
    </w:rPr>
  </w:style>
  <w:style w:type="paragraph" w:styleId="Header">
    <w:name w:val="header"/>
    <w:basedOn w:val="Normal"/>
    <w:link w:val="HeaderChar"/>
    <w:uiPriority w:val="99"/>
    <w:unhideWhenUsed/>
    <w:rsid w:val="00484BC8"/>
    <w:pPr>
      <w:pBdr>
        <w:bottom w:val="single" w:sz="18" w:space="1" w:color="A6192E"/>
      </w:pBdr>
      <w:tabs>
        <w:tab w:val="center" w:pos="4513"/>
        <w:tab w:val="right" w:pos="9026"/>
      </w:tabs>
      <w:spacing w:before="600" w:after="720" w:line="240" w:lineRule="auto"/>
    </w:pPr>
    <w:rPr>
      <w:rFonts w:ascii="Georgia" w:hAnsi="Georgia"/>
      <w:color w:val="A6192E"/>
    </w:rPr>
  </w:style>
  <w:style w:type="character" w:customStyle="1" w:styleId="HeaderChar">
    <w:name w:val="Header Char"/>
    <w:basedOn w:val="DefaultParagraphFont"/>
    <w:link w:val="Header"/>
    <w:uiPriority w:val="99"/>
    <w:rsid w:val="00484BC8"/>
    <w:rPr>
      <w:rFonts w:ascii="Georgia" w:eastAsia="Times New Roman" w:hAnsi="Georgia" w:cs="Times New Roman"/>
      <w:color w:val="A6192E"/>
      <w:spacing w:val="4"/>
      <w:sz w:val="24"/>
      <w:szCs w:val="24"/>
      <w:lang w:eastAsia="en-AU"/>
    </w:rPr>
  </w:style>
  <w:style w:type="paragraph" w:styleId="Footer">
    <w:name w:val="footer"/>
    <w:basedOn w:val="Normal"/>
    <w:link w:val="FooterChar"/>
    <w:uiPriority w:val="99"/>
    <w:unhideWhenUsed/>
    <w:rsid w:val="008F3023"/>
    <w:pPr>
      <w:tabs>
        <w:tab w:val="center" w:pos="4513"/>
        <w:tab w:val="right" w:pos="9026"/>
      </w:tabs>
      <w:spacing w:after="0" w:line="240" w:lineRule="auto"/>
    </w:pPr>
  </w:style>
  <w:style w:type="character" w:customStyle="1" w:styleId="FooterChar">
    <w:name w:val="Footer Char"/>
    <w:basedOn w:val="DefaultParagraphFont"/>
    <w:link w:val="Footer"/>
    <w:uiPriority w:val="99"/>
    <w:rsid w:val="008F3023"/>
    <w:rPr>
      <w:rFonts w:ascii="Arial" w:hAnsi="Arial"/>
    </w:rPr>
  </w:style>
  <w:style w:type="paragraph" w:styleId="BalloonText">
    <w:name w:val="Balloon Text"/>
    <w:basedOn w:val="Normal"/>
    <w:link w:val="BalloonTextChar"/>
    <w:uiPriority w:val="99"/>
    <w:semiHidden/>
    <w:unhideWhenUsed/>
    <w:rsid w:val="008F30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3023"/>
    <w:rPr>
      <w:rFonts w:ascii="Tahoma" w:hAnsi="Tahoma" w:cs="Tahoma"/>
      <w:sz w:val="16"/>
      <w:szCs w:val="16"/>
    </w:rPr>
  </w:style>
  <w:style w:type="paragraph" w:styleId="ListBullet">
    <w:name w:val="List Bullet"/>
    <w:basedOn w:val="Normal"/>
    <w:uiPriority w:val="1"/>
    <w:qFormat/>
    <w:rsid w:val="00654D1C"/>
    <w:pPr>
      <w:numPr>
        <w:numId w:val="1"/>
      </w:numPr>
      <w:tabs>
        <w:tab w:val="clear" w:pos="360"/>
        <w:tab w:val="left" w:pos="170"/>
      </w:tabs>
      <w:ind w:left="170" w:hanging="170"/>
    </w:pPr>
  </w:style>
  <w:style w:type="paragraph" w:customStyle="1" w:styleId="Pullouttext">
    <w:name w:val="Pullout text"/>
    <w:next w:val="Normal"/>
    <w:link w:val="PullouttextChar"/>
    <w:uiPriority w:val="3"/>
    <w:qFormat/>
    <w:rsid w:val="00484BC8"/>
    <w:pPr>
      <w:spacing w:before="120" w:after="120" w:line="240" w:lineRule="auto"/>
      <w:ind w:left="397"/>
      <w:contextualSpacing/>
    </w:pPr>
    <w:rPr>
      <w:rFonts w:ascii="Georgia" w:eastAsia="Times New Roman" w:hAnsi="Georgia" w:cs="Arial"/>
      <w:bCs/>
      <w:iCs/>
      <w:color w:val="A6192E"/>
      <w:sz w:val="24"/>
      <w:szCs w:val="28"/>
      <w:lang w:eastAsia="en-AU"/>
    </w:rPr>
  </w:style>
  <w:style w:type="character" w:customStyle="1" w:styleId="PullouttextChar">
    <w:name w:val="Pullout text Char"/>
    <w:basedOn w:val="Heading2Char"/>
    <w:link w:val="Pullouttext"/>
    <w:uiPriority w:val="3"/>
    <w:rsid w:val="00484BC8"/>
    <w:rPr>
      <w:rFonts w:ascii="Georgia" w:eastAsia="Times New Roman" w:hAnsi="Georgia" w:cs="Arial"/>
      <w:bCs/>
      <w:iCs/>
      <w:color w:val="A6192E"/>
      <w:spacing w:val="4"/>
      <w:sz w:val="24"/>
      <w:szCs w:val="28"/>
      <w:lang w:eastAsia="en-AU"/>
    </w:rPr>
  </w:style>
  <w:style w:type="character" w:styleId="Hyperlink">
    <w:name w:val="Hyperlink"/>
    <w:basedOn w:val="DefaultParagraphFont"/>
    <w:uiPriority w:val="99"/>
    <w:rsid w:val="00D22A8A"/>
    <w:rPr>
      <w:rFonts w:ascii="Arial" w:hAnsi="Arial"/>
      <w:b w:val="0"/>
      <w:color w:val="0000FF"/>
      <w:sz w:val="22"/>
      <w:u w:val="single"/>
    </w:rPr>
  </w:style>
  <w:style w:type="paragraph" w:styleId="NormalWeb">
    <w:name w:val="Normal (Web)"/>
    <w:basedOn w:val="Normal"/>
    <w:uiPriority w:val="99"/>
    <w:semiHidden/>
    <w:unhideWhenUsed/>
    <w:rsid w:val="00876CA6"/>
    <w:pPr>
      <w:spacing w:before="100" w:beforeAutospacing="1" w:after="100" w:afterAutospacing="1" w:line="240" w:lineRule="auto"/>
    </w:pPr>
    <w:rPr>
      <w:rFonts w:ascii="Times New Roman" w:hAnsi="Times New Roman"/>
    </w:rPr>
  </w:style>
  <w:style w:type="paragraph" w:styleId="TOC1">
    <w:name w:val="toc 1"/>
    <w:basedOn w:val="Normal"/>
    <w:next w:val="Normal"/>
    <w:autoRedefine/>
    <w:uiPriority w:val="39"/>
    <w:unhideWhenUsed/>
    <w:rsid w:val="00876CA6"/>
    <w:pPr>
      <w:spacing w:after="100"/>
    </w:pPr>
  </w:style>
  <w:style w:type="paragraph" w:styleId="TOC2">
    <w:name w:val="toc 2"/>
    <w:basedOn w:val="Normal"/>
    <w:next w:val="Normal"/>
    <w:autoRedefine/>
    <w:uiPriority w:val="39"/>
    <w:unhideWhenUsed/>
    <w:rsid w:val="00876CA6"/>
    <w:pPr>
      <w:spacing w:after="100"/>
      <w:ind w:left="200"/>
    </w:pPr>
  </w:style>
  <w:style w:type="paragraph" w:styleId="TOC3">
    <w:name w:val="toc 3"/>
    <w:basedOn w:val="Normal"/>
    <w:next w:val="Normal"/>
    <w:autoRedefine/>
    <w:uiPriority w:val="39"/>
    <w:unhideWhenUsed/>
    <w:rsid w:val="00876CA6"/>
    <w:pPr>
      <w:spacing w:after="100"/>
      <w:ind w:left="400"/>
    </w:pPr>
  </w:style>
  <w:style w:type="paragraph" w:customStyle="1" w:styleId="Smalltext">
    <w:name w:val="Small text"/>
    <w:basedOn w:val="Normal"/>
    <w:rsid w:val="0054713E"/>
    <w:pPr>
      <w:spacing w:before="480" w:after="120" w:line="240" w:lineRule="auto"/>
    </w:pPr>
    <w:rPr>
      <w:sz w:val="12"/>
      <w:szCs w:val="16"/>
      <w:lang w:val="en-US"/>
    </w:rPr>
  </w:style>
  <w:style w:type="table" w:styleId="TableGrid">
    <w:name w:val="Table Grid"/>
    <w:basedOn w:val="TableNormal"/>
    <w:uiPriority w:val="59"/>
    <w:rsid w:val="00AA72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SSDatatablestyle">
    <w:name w:val="DSS Data table style"/>
    <w:basedOn w:val="TableNormal"/>
    <w:uiPriority w:val="99"/>
    <w:rsid w:val="00527188"/>
    <w:pPr>
      <w:spacing w:after="0" w:line="240" w:lineRule="auto"/>
    </w:pPr>
    <w:rPr>
      <w:rFonts w:ascii="Arial" w:hAnsi="Arial"/>
    </w:rPr>
    <w:tblPr>
      <w:tblStyleRowBandSize w:val="1"/>
      <w:tblInd w:w="113" w:type="dxa"/>
    </w:tblPr>
    <w:tblStylePr w:type="firstRow">
      <w:rPr>
        <w:rFonts w:ascii="Arial" w:hAnsi="Arial"/>
        <w:b/>
        <w:color w:val="FFFFFF" w:themeColor="background1"/>
        <w:sz w:val="22"/>
      </w:rPr>
      <w:tblPr/>
      <w:tcPr>
        <w:shd w:val="clear" w:color="auto" w:fill="A6192E"/>
      </w:tcPr>
    </w:tblStylePr>
    <w:tblStylePr w:type="lastRow">
      <w:rPr>
        <w:rFonts w:ascii="Arial" w:hAnsi="Arial"/>
        <w:b/>
        <w:sz w:val="22"/>
      </w:rPr>
      <w:tblPr/>
      <w:tcPr>
        <w:tcBorders>
          <w:bottom w:val="single" w:sz="8" w:space="0" w:color="auto"/>
        </w:tcBorders>
      </w:tcPr>
    </w:tblStylePr>
    <w:tblStylePr w:type="band2Horz">
      <w:rPr>
        <w:rFonts w:ascii="Arial" w:hAnsi="Arial"/>
        <w:sz w:val="22"/>
      </w:rPr>
      <w:tblPr/>
      <w:tcPr>
        <w:shd w:val="clear" w:color="auto" w:fill="FFEDCC"/>
      </w:tcPr>
    </w:tblStylePr>
  </w:style>
  <w:style w:type="table" w:customStyle="1" w:styleId="DSSTableStyleB">
    <w:name w:val="DSS Table Style B"/>
    <w:basedOn w:val="TableNormal"/>
    <w:uiPriority w:val="99"/>
    <w:rsid w:val="00484BC8"/>
    <w:pPr>
      <w:spacing w:after="0" w:line="240" w:lineRule="auto"/>
    </w:pPr>
    <w:rPr>
      <w:rFonts w:ascii="Arial" w:hAnsi="Arial"/>
      <w:sz w:val="24"/>
    </w:rPr>
    <w:tblPr>
      <w:tblStyleRowBandSize w:val="1"/>
      <w:tblInd w:w="113" w:type="dxa"/>
      <w:tblBorders>
        <w:bottom w:val="single" w:sz="4" w:space="0" w:color="000000" w:themeColor="text1"/>
      </w:tblBorders>
    </w:tblPr>
    <w:tblStylePr w:type="firstRow">
      <w:pPr>
        <w:jc w:val="left"/>
      </w:pPr>
      <w:rPr>
        <w:rFonts w:ascii="Arial" w:hAnsi="Arial"/>
        <w:b/>
        <w:sz w:val="22"/>
      </w:rPr>
      <w:tblPr/>
      <w:tcPr>
        <w:shd w:val="clear" w:color="auto" w:fill="FFA300"/>
      </w:tcPr>
    </w:tblStylePr>
    <w:tblStylePr w:type="lastRow">
      <w:rPr>
        <w:rFonts w:ascii="Arial" w:hAnsi="Arial"/>
        <w:b/>
        <w:sz w:val="24"/>
      </w:rPr>
      <w:tblPr/>
      <w:tcPr>
        <w:tcBorders>
          <w:top w:val="single" w:sz="4" w:space="0" w:color="000000" w:themeColor="text1"/>
        </w:tcBorders>
        <w:shd w:val="clear" w:color="auto" w:fill="F2F2F2" w:themeFill="background1" w:themeFillShade="F2"/>
      </w:tcPr>
    </w:tblStylePr>
    <w:tblStylePr w:type="band2Horz">
      <w:tblPr/>
      <w:tcPr>
        <w:shd w:val="clear" w:color="auto" w:fill="FFFFFF" w:themeFill="background1"/>
      </w:tcPr>
    </w:tblStylePr>
  </w:style>
  <w:style w:type="character" w:styleId="BookTitle">
    <w:name w:val="Book Title"/>
    <w:uiPriority w:val="33"/>
    <w:qFormat/>
    <w:rsid w:val="003921C9"/>
    <w:rPr>
      <w:i/>
      <w:iCs/>
      <w:smallCaps/>
      <w:spacing w:val="5"/>
    </w:rPr>
  </w:style>
  <w:style w:type="table" w:styleId="LightList-Accent1">
    <w:name w:val="Light List Accent 1"/>
    <w:basedOn w:val="TableNormal"/>
    <w:uiPriority w:val="61"/>
    <w:rsid w:val="003921C9"/>
    <w:pPr>
      <w:spacing w:after="0" w:line="240" w:lineRule="auto"/>
    </w:pPr>
    <w:tblPr>
      <w:tblStyleRowBandSize w:val="1"/>
      <w:tblStyleColBandSize w:val="1"/>
      <w:tblBorders>
        <w:top w:val="single" w:sz="8" w:space="0" w:color="A6192E" w:themeColor="accent1"/>
        <w:left w:val="single" w:sz="8" w:space="0" w:color="A6192E" w:themeColor="accent1"/>
        <w:bottom w:val="single" w:sz="8" w:space="0" w:color="A6192E" w:themeColor="accent1"/>
        <w:right w:val="single" w:sz="8" w:space="0" w:color="A6192E" w:themeColor="accent1"/>
      </w:tblBorders>
    </w:tblPr>
    <w:tblStylePr w:type="firstRow">
      <w:pPr>
        <w:spacing w:before="0" w:after="0" w:line="240" w:lineRule="auto"/>
      </w:pPr>
      <w:rPr>
        <w:b/>
        <w:bCs/>
        <w:color w:val="FFFFFF" w:themeColor="background1"/>
      </w:rPr>
      <w:tblPr/>
      <w:tcPr>
        <w:shd w:val="clear" w:color="auto" w:fill="A6192E" w:themeFill="accent1"/>
      </w:tcPr>
    </w:tblStylePr>
    <w:tblStylePr w:type="lastRow">
      <w:pPr>
        <w:spacing w:before="0" w:after="0" w:line="240" w:lineRule="auto"/>
      </w:pPr>
      <w:rPr>
        <w:b/>
        <w:bCs/>
      </w:rPr>
      <w:tblPr/>
      <w:tcPr>
        <w:tcBorders>
          <w:top w:val="double" w:sz="6" w:space="0" w:color="A6192E" w:themeColor="accent1"/>
          <w:left w:val="single" w:sz="8" w:space="0" w:color="A6192E" w:themeColor="accent1"/>
          <w:bottom w:val="single" w:sz="8" w:space="0" w:color="A6192E" w:themeColor="accent1"/>
          <w:right w:val="single" w:sz="8" w:space="0" w:color="A6192E" w:themeColor="accent1"/>
        </w:tcBorders>
      </w:tcPr>
    </w:tblStylePr>
    <w:tblStylePr w:type="firstCol">
      <w:rPr>
        <w:b/>
        <w:bCs/>
      </w:rPr>
    </w:tblStylePr>
    <w:tblStylePr w:type="lastCol">
      <w:rPr>
        <w:b/>
        <w:bCs/>
      </w:rPr>
    </w:tblStylePr>
    <w:tblStylePr w:type="band1Vert">
      <w:tblPr/>
      <w:tcPr>
        <w:tcBorders>
          <w:top w:val="single" w:sz="8" w:space="0" w:color="A6192E" w:themeColor="accent1"/>
          <w:left w:val="single" w:sz="8" w:space="0" w:color="A6192E" w:themeColor="accent1"/>
          <w:bottom w:val="single" w:sz="8" w:space="0" w:color="A6192E" w:themeColor="accent1"/>
          <w:right w:val="single" w:sz="8" w:space="0" w:color="A6192E" w:themeColor="accent1"/>
        </w:tcBorders>
      </w:tcPr>
    </w:tblStylePr>
    <w:tblStylePr w:type="band1Horz">
      <w:tblPr/>
      <w:tcPr>
        <w:tcBorders>
          <w:top w:val="single" w:sz="8" w:space="0" w:color="A6192E" w:themeColor="accent1"/>
          <w:left w:val="single" w:sz="8" w:space="0" w:color="A6192E" w:themeColor="accent1"/>
          <w:bottom w:val="single" w:sz="8" w:space="0" w:color="A6192E" w:themeColor="accent1"/>
          <w:right w:val="single" w:sz="8" w:space="0" w:color="A6192E" w:themeColor="accent1"/>
        </w:tcBorders>
      </w:tcPr>
    </w:tblStylePr>
  </w:style>
  <w:style w:type="table" w:styleId="LightList-Accent3">
    <w:name w:val="Light List Accent 3"/>
    <w:basedOn w:val="TableNormal"/>
    <w:uiPriority w:val="61"/>
    <w:rsid w:val="003921C9"/>
    <w:pPr>
      <w:spacing w:after="0" w:line="240" w:lineRule="auto"/>
    </w:pPr>
    <w:tblPr>
      <w:tblStyleRowBandSize w:val="1"/>
      <w:tblStyleColBandSize w:val="1"/>
      <w:tblBorders>
        <w:top w:val="single" w:sz="8" w:space="0" w:color="FDDA24" w:themeColor="accent3"/>
        <w:left w:val="single" w:sz="8" w:space="0" w:color="FDDA24" w:themeColor="accent3"/>
        <w:bottom w:val="single" w:sz="8" w:space="0" w:color="FDDA24" w:themeColor="accent3"/>
        <w:right w:val="single" w:sz="8" w:space="0" w:color="FDDA24" w:themeColor="accent3"/>
      </w:tblBorders>
    </w:tblPr>
    <w:tblStylePr w:type="firstRow">
      <w:pPr>
        <w:spacing w:before="0" w:after="0" w:line="240" w:lineRule="auto"/>
      </w:pPr>
      <w:rPr>
        <w:b/>
        <w:bCs/>
        <w:color w:val="FFFFFF" w:themeColor="background1"/>
      </w:rPr>
      <w:tblPr/>
      <w:tcPr>
        <w:shd w:val="clear" w:color="auto" w:fill="FDDA24" w:themeFill="accent3"/>
      </w:tcPr>
    </w:tblStylePr>
    <w:tblStylePr w:type="lastRow">
      <w:pPr>
        <w:spacing w:before="0" w:after="0" w:line="240" w:lineRule="auto"/>
      </w:pPr>
      <w:rPr>
        <w:b/>
        <w:bCs/>
      </w:rPr>
      <w:tblPr/>
      <w:tcPr>
        <w:tcBorders>
          <w:top w:val="double" w:sz="6" w:space="0" w:color="FDDA24" w:themeColor="accent3"/>
          <w:left w:val="single" w:sz="8" w:space="0" w:color="FDDA24" w:themeColor="accent3"/>
          <w:bottom w:val="single" w:sz="8" w:space="0" w:color="FDDA24" w:themeColor="accent3"/>
          <w:right w:val="single" w:sz="8" w:space="0" w:color="FDDA24" w:themeColor="accent3"/>
        </w:tcBorders>
      </w:tcPr>
    </w:tblStylePr>
    <w:tblStylePr w:type="firstCol">
      <w:rPr>
        <w:b/>
        <w:bCs/>
      </w:rPr>
    </w:tblStylePr>
    <w:tblStylePr w:type="lastCol">
      <w:rPr>
        <w:b/>
        <w:bCs/>
      </w:rPr>
    </w:tblStylePr>
    <w:tblStylePr w:type="band1Vert">
      <w:tblPr/>
      <w:tcPr>
        <w:tcBorders>
          <w:top w:val="single" w:sz="8" w:space="0" w:color="FDDA24" w:themeColor="accent3"/>
          <w:left w:val="single" w:sz="8" w:space="0" w:color="FDDA24" w:themeColor="accent3"/>
          <w:bottom w:val="single" w:sz="8" w:space="0" w:color="FDDA24" w:themeColor="accent3"/>
          <w:right w:val="single" w:sz="8" w:space="0" w:color="FDDA24" w:themeColor="accent3"/>
        </w:tcBorders>
      </w:tcPr>
    </w:tblStylePr>
    <w:tblStylePr w:type="band1Horz">
      <w:tblPr/>
      <w:tcPr>
        <w:tcBorders>
          <w:top w:val="single" w:sz="8" w:space="0" w:color="FDDA24" w:themeColor="accent3"/>
          <w:left w:val="single" w:sz="8" w:space="0" w:color="FDDA24" w:themeColor="accent3"/>
          <w:bottom w:val="single" w:sz="8" w:space="0" w:color="FDDA24" w:themeColor="accent3"/>
          <w:right w:val="single" w:sz="8" w:space="0" w:color="FDDA24" w:themeColor="accent3"/>
        </w:tcBorders>
      </w:tcPr>
    </w:tblStylePr>
  </w:style>
  <w:style w:type="table" w:styleId="LightList-Accent4">
    <w:name w:val="Light List Accent 4"/>
    <w:basedOn w:val="TableNormal"/>
    <w:uiPriority w:val="61"/>
    <w:rsid w:val="00772D56"/>
    <w:pPr>
      <w:spacing w:after="0" w:line="240" w:lineRule="auto"/>
    </w:pPr>
    <w:tblPr>
      <w:tblStyleRowBandSize w:val="1"/>
      <w:tblStyleColBandSize w:val="1"/>
      <w:tblBorders>
        <w:top w:val="single" w:sz="8" w:space="0" w:color="A6192E" w:themeColor="accent4"/>
        <w:left w:val="single" w:sz="8" w:space="0" w:color="A6192E" w:themeColor="accent4"/>
        <w:bottom w:val="single" w:sz="8" w:space="0" w:color="A6192E" w:themeColor="accent4"/>
        <w:right w:val="single" w:sz="8" w:space="0" w:color="A6192E" w:themeColor="accent4"/>
      </w:tblBorders>
    </w:tblPr>
    <w:tblStylePr w:type="firstRow">
      <w:pPr>
        <w:spacing w:before="0" w:after="0" w:line="240" w:lineRule="auto"/>
      </w:pPr>
      <w:rPr>
        <w:b/>
        <w:bCs/>
        <w:color w:val="FFFFFF" w:themeColor="background1"/>
      </w:rPr>
      <w:tblPr/>
      <w:tcPr>
        <w:shd w:val="clear" w:color="auto" w:fill="A6192E" w:themeFill="accent4"/>
      </w:tcPr>
    </w:tblStylePr>
    <w:tblStylePr w:type="lastRow">
      <w:pPr>
        <w:spacing w:before="0" w:after="0" w:line="240" w:lineRule="auto"/>
      </w:pPr>
      <w:rPr>
        <w:b/>
        <w:bCs/>
      </w:rPr>
      <w:tblPr/>
      <w:tcPr>
        <w:tcBorders>
          <w:top w:val="double" w:sz="6" w:space="0" w:color="A6192E" w:themeColor="accent4"/>
          <w:left w:val="single" w:sz="8" w:space="0" w:color="A6192E" w:themeColor="accent4"/>
          <w:bottom w:val="single" w:sz="8" w:space="0" w:color="A6192E" w:themeColor="accent4"/>
          <w:right w:val="single" w:sz="8" w:space="0" w:color="A6192E" w:themeColor="accent4"/>
        </w:tcBorders>
      </w:tcPr>
    </w:tblStylePr>
    <w:tblStylePr w:type="firstCol">
      <w:rPr>
        <w:b/>
        <w:bCs/>
      </w:rPr>
    </w:tblStylePr>
    <w:tblStylePr w:type="lastCol">
      <w:rPr>
        <w:b/>
        <w:bCs/>
      </w:rPr>
    </w:tblStylePr>
    <w:tblStylePr w:type="band1Vert">
      <w:tblPr/>
      <w:tcPr>
        <w:tcBorders>
          <w:top w:val="single" w:sz="8" w:space="0" w:color="A6192E" w:themeColor="accent4"/>
          <w:left w:val="single" w:sz="8" w:space="0" w:color="A6192E" w:themeColor="accent4"/>
          <w:bottom w:val="single" w:sz="8" w:space="0" w:color="A6192E" w:themeColor="accent4"/>
          <w:right w:val="single" w:sz="8" w:space="0" w:color="A6192E" w:themeColor="accent4"/>
        </w:tcBorders>
      </w:tcPr>
    </w:tblStylePr>
    <w:tblStylePr w:type="band1Horz">
      <w:tblPr/>
      <w:tcPr>
        <w:tcBorders>
          <w:top w:val="single" w:sz="8" w:space="0" w:color="A6192E" w:themeColor="accent4"/>
          <w:left w:val="single" w:sz="8" w:space="0" w:color="A6192E" w:themeColor="accent4"/>
          <w:bottom w:val="single" w:sz="8" w:space="0" w:color="A6192E" w:themeColor="accent4"/>
          <w:right w:val="single" w:sz="8" w:space="0" w:color="A6192E" w:themeColor="accent4"/>
        </w:tcBorders>
      </w:tcPr>
    </w:tblStylePr>
  </w:style>
  <w:style w:type="table" w:styleId="LightList-Accent5">
    <w:name w:val="Light List Accent 5"/>
    <w:basedOn w:val="TableNormal"/>
    <w:uiPriority w:val="61"/>
    <w:rsid w:val="00772D56"/>
    <w:pPr>
      <w:spacing w:after="0" w:line="240" w:lineRule="auto"/>
    </w:pPr>
    <w:tblPr>
      <w:tblStyleRowBandSize w:val="1"/>
      <w:tblStyleColBandSize w:val="1"/>
      <w:tblBorders>
        <w:top w:val="single" w:sz="8" w:space="0" w:color="FFA300" w:themeColor="accent5"/>
        <w:left w:val="single" w:sz="8" w:space="0" w:color="FFA300" w:themeColor="accent5"/>
        <w:bottom w:val="single" w:sz="8" w:space="0" w:color="FFA300" w:themeColor="accent5"/>
        <w:right w:val="single" w:sz="8" w:space="0" w:color="FFA300" w:themeColor="accent5"/>
      </w:tblBorders>
    </w:tblPr>
    <w:tblStylePr w:type="firstRow">
      <w:pPr>
        <w:spacing w:before="0" w:after="0" w:line="240" w:lineRule="auto"/>
      </w:pPr>
      <w:rPr>
        <w:b/>
        <w:bCs/>
        <w:color w:val="FFFFFF" w:themeColor="background1"/>
      </w:rPr>
      <w:tblPr/>
      <w:tcPr>
        <w:shd w:val="clear" w:color="auto" w:fill="FFA300" w:themeFill="accent5"/>
      </w:tcPr>
    </w:tblStylePr>
    <w:tblStylePr w:type="lastRow">
      <w:pPr>
        <w:spacing w:before="0" w:after="0" w:line="240" w:lineRule="auto"/>
      </w:pPr>
      <w:rPr>
        <w:b/>
        <w:bCs/>
      </w:rPr>
      <w:tblPr/>
      <w:tcPr>
        <w:tcBorders>
          <w:top w:val="double" w:sz="6" w:space="0" w:color="FFA300" w:themeColor="accent5"/>
          <w:left w:val="single" w:sz="8" w:space="0" w:color="FFA300" w:themeColor="accent5"/>
          <w:bottom w:val="single" w:sz="8" w:space="0" w:color="FFA300" w:themeColor="accent5"/>
          <w:right w:val="single" w:sz="8" w:space="0" w:color="FFA300" w:themeColor="accent5"/>
        </w:tcBorders>
      </w:tcPr>
    </w:tblStylePr>
    <w:tblStylePr w:type="firstCol">
      <w:rPr>
        <w:b/>
        <w:bCs/>
      </w:rPr>
    </w:tblStylePr>
    <w:tblStylePr w:type="lastCol">
      <w:rPr>
        <w:b/>
        <w:bCs/>
      </w:rPr>
    </w:tblStylePr>
    <w:tblStylePr w:type="band1Vert">
      <w:tblPr/>
      <w:tcPr>
        <w:tcBorders>
          <w:top w:val="single" w:sz="8" w:space="0" w:color="FFA300" w:themeColor="accent5"/>
          <w:left w:val="single" w:sz="8" w:space="0" w:color="FFA300" w:themeColor="accent5"/>
          <w:bottom w:val="single" w:sz="8" w:space="0" w:color="FFA300" w:themeColor="accent5"/>
          <w:right w:val="single" w:sz="8" w:space="0" w:color="FFA300" w:themeColor="accent5"/>
        </w:tcBorders>
      </w:tcPr>
    </w:tblStylePr>
    <w:tblStylePr w:type="band1Horz">
      <w:tblPr/>
      <w:tcPr>
        <w:tcBorders>
          <w:top w:val="single" w:sz="8" w:space="0" w:color="FFA300" w:themeColor="accent5"/>
          <w:left w:val="single" w:sz="8" w:space="0" w:color="FFA300" w:themeColor="accent5"/>
          <w:bottom w:val="single" w:sz="8" w:space="0" w:color="FFA300" w:themeColor="accent5"/>
          <w:right w:val="single" w:sz="8" w:space="0" w:color="FFA300" w:themeColor="accent5"/>
        </w:tcBorders>
      </w:tcPr>
    </w:tblStylePr>
  </w:style>
  <w:style w:type="table" w:styleId="LightList-Accent6">
    <w:name w:val="Light List Accent 6"/>
    <w:basedOn w:val="TableNormal"/>
    <w:uiPriority w:val="61"/>
    <w:rsid w:val="00516662"/>
    <w:pPr>
      <w:spacing w:after="0" w:line="240" w:lineRule="auto"/>
    </w:pPr>
    <w:tblPr>
      <w:tblStyleRowBandSize w:val="1"/>
      <w:tblStyleColBandSize w:val="1"/>
      <w:tblBorders>
        <w:top w:val="single" w:sz="8" w:space="0" w:color="FDDA24" w:themeColor="accent6"/>
        <w:left w:val="single" w:sz="8" w:space="0" w:color="FDDA24" w:themeColor="accent6"/>
        <w:bottom w:val="single" w:sz="8" w:space="0" w:color="FDDA24" w:themeColor="accent6"/>
        <w:right w:val="single" w:sz="8" w:space="0" w:color="FDDA24" w:themeColor="accent6"/>
      </w:tblBorders>
    </w:tblPr>
    <w:tblStylePr w:type="firstRow">
      <w:pPr>
        <w:spacing w:before="0" w:after="0" w:line="240" w:lineRule="auto"/>
      </w:pPr>
      <w:rPr>
        <w:b/>
        <w:bCs/>
        <w:color w:val="FFFFFF" w:themeColor="background1"/>
      </w:rPr>
      <w:tblPr/>
      <w:tcPr>
        <w:shd w:val="clear" w:color="auto" w:fill="FDDA24" w:themeFill="accent6"/>
      </w:tcPr>
    </w:tblStylePr>
    <w:tblStylePr w:type="lastRow">
      <w:pPr>
        <w:spacing w:before="0" w:after="0" w:line="240" w:lineRule="auto"/>
      </w:pPr>
      <w:rPr>
        <w:b/>
        <w:bCs/>
      </w:rPr>
      <w:tblPr/>
      <w:tcPr>
        <w:tcBorders>
          <w:top w:val="double" w:sz="6" w:space="0" w:color="FDDA24" w:themeColor="accent6"/>
          <w:left w:val="single" w:sz="8" w:space="0" w:color="FDDA24" w:themeColor="accent6"/>
          <w:bottom w:val="single" w:sz="8" w:space="0" w:color="FDDA24" w:themeColor="accent6"/>
          <w:right w:val="single" w:sz="8" w:space="0" w:color="FDDA24" w:themeColor="accent6"/>
        </w:tcBorders>
      </w:tcPr>
    </w:tblStylePr>
    <w:tblStylePr w:type="firstCol">
      <w:rPr>
        <w:b/>
        <w:bCs/>
      </w:rPr>
    </w:tblStylePr>
    <w:tblStylePr w:type="lastCol">
      <w:rPr>
        <w:b/>
        <w:bCs/>
      </w:rPr>
    </w:tblStylePr>
    <w:tblStylePr w:type="band1Vert">
      <w:tblPr/>
      <w:tcPr>
        <w:tcBorders>
          <w:top w:val="single" w:sz="8" w:space="0" w:color="FDDA24" w:themeColor="accent6"/>
          <w:left w:val="single" w:sz="8" w:space="0" w:color="FDDA24" w:themeColor="accent6"/>
          <w:bottom w:val="single" w:sz="8" w:space="0" w:color="FDDA24" w:themeColor="accent6"/>
          <w:right w:val="single" w:sz="8" w:space="0" w:color="FDDA24" w:themeColor="accent6"/>
        </w:tcBorders>
      </w:tcPr>
    </w:tblStylePr>
    <w:tblStylePr w:type="band1Horz">
      <w:tblPr/>
      <w:tcPr>
        <w:tcBorders>
          <w:top w:val="single" w:sz="8" w:space="0" w:color="FDDA24" w:themeColor="accent6"/>
          <w:left w:val="single" w:sz="8" w:space="0" w:color="FDDA24" w:themeColor="accent6"/>
          <w:bottom w:val="single" w:sz="8" w:space="0" w:color="FDDA24" w:themeColor="accent6"/>
          <w:right w:val="single" w:sz="8" w:space="0" w:color="FDDA24" w:themeColor="accent6"/>
        </w:tcBorders>
      </w:tcPr>
    </w:tblStylePr>
  </w:style>
  <w:style w:type="table" w:styleId="LightList-Accent2">
    <w:name w:val="Light List Accent 2"/>
    <w:basedOn w:val="TableNormal"/>
    <w:uiPriority w:val="61"/>
    <w:rsid w:val="00451CF2"/>
    <w:pPr>
      <w:spacing w:after="0" w:line="240" w:lineRule="auto"/>
    </w:pPr>
    <w:tblPr>
      <w:tblStyleRowBandSize w:val="1"/>
      <w:tblStyleColBandSize w:val="1"/>
      <w:tblBorders>
        <w:top w:val="single" w:sz="8" w:space="0" w:color="FFA300" w:themeColor="accent2"/>
        <w:left w:val="single" w:sz="8" w:space="0" w:color="FFA300" w:themeColor="accent2"/>
        <w:bottom w:val="single" w:sz="8" w:space="0" w:color="FFA300" w:themeColor="accent2"/>
        <w:right w:val="single" w:sz="8" w:space="0" w:color="FFA300" w:themeColor="accent2"/>
      </w:tblBorders>
    </w:tblPr>
    <w:tblStylePr w:type="firstRow">
      <w:pPr>
        <w:spacing w:before="0" w:after="0" w:line="240" w:lineRule="auto"/>
      </w:pPr>
      <w:rPr>
        <w:b/>
        <w:bCs/>
        <w:color w:val="FFFFFF" w:themeColor="background1"/>
      </w:rPr>
      <w:tblPr/>
      <w:tcPr>
        <w:shd w:val="clear" w:color="auto" w:fill="FFA300" w:themeFill="accent2"/>
      </w:tcPr>
    </w:tblStylePr>
    <w:tblStylePr w:type="lastRow">
      <w:pPr>
        <w:spacing w:before="0" w:after="0" w:line="240" w:lineRule="auto"/>
      </w:pPr>
      <w:rPr>
        <w:b/>
        <w:bCs/>
      </w:rPr>
      <w:tblPr/>
      <w:tcPr>
        <w:tcBorders>
          <w:top w:val="double" w:sz="6" w:space="0" w:color="FFA300" w:themeColor="accent2"/>
          <w:left w:val="single" w:sz="8" w:space="0" w:color="FFA300" w:themeColor="accent2"/>
          <w:bottom w:val="single" w:sz="8" w:space="0" w:color="FFA300" w:themeColor="accent2"/>
          <w:right w:val="single" w:sz="8" w:space="0" w:color="FFA300" w:themeColor="accent2"/>
        </w:tcBorders>
      </w:tcPr>
    </w:tblStylePr>
    <w:tblStylePr w:type="firstCol">
      <w:rPr>
        <w:b/>
        <w:bCs/>
      </w:rPr>
    </w:tblStylePr>
    <w:tblStylePr w:type="lastCol">
      <w:rPr>
        <w:b/>
        <w:bCs/>
      </w:rPr>
    </w:tblStylePr>
    <w:tblStylePr w:type="band1Vert">
      <w:tblPr/>
      <w:tcPr>
        <w:tcBorders>
          <w:top w:val="single" w:sz="8" w:space="0" w:color="FFA300" w:themeColor="accent2"/>
          <w:left w:val="single" w:sz="8" w:space="0" w:color="FFA300" w:themeColor="accent2"/>
          <w:bottom w:val="single" w:sz="8" w:space="0" w:color="FFA300" w:themeColor="accent2"/>
          <w:right w:val="single" w:sz="8" w:space="0" w:color="FFA300" w:themeColor="accent2"/>
        </w:tcBorders>
      </w:tcPr>
    </w:tblStylePr>
    <w:tblStylePr w:type="band1Horz">
      <w:tblPr/>
      <w:tcPr>
        <w:tcBorders>
          <w:top w:val="single" w:sz="8" w:space="0" w:color="FFA300" w:themeColor="accent2"/>
          <w:left w:val="single" w:sz="8" w:space="0" w:color="FFA300" w:themeColor="accent2"/>
          <w:bottom w:val="single" w:sz="8" w:space="0" w:color="FFA300" w:themeColor="accent2"/>
          <w:right w:val="single" w:sz="8" w:space="0" w:color="FFA300" w:themeColor="accent2"/>
        </w:tcBorders>
      </w:tcPr>
    </w:tblStylePr>
  </w:style>
  <w:style w:type="character" w:styleId="FollowedHyperlink">
    <w:name w:val="FollowedHyperlink"/>
    <w:basedOn w:val="DefaultParagraphFont"/>
    <w:uiPriority w:val="99"/>
    <w:semiHidden/>
    <w:unhideWhenUsed/>
    <w:rsid w:val="00D672AB"/>
    <w:rPr>
      <w:color w:val="00000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9567503">
      <w:bodyDiv w:val="1"/>
      <w:marLeft w:val="0"/>
      <w:marRight w:val="0"/>
      <w:marTop w:val="0"/>
      <w:marBottom w:val="0"/>
      <w:divBdr>
        <w:top w:val="none" w:sz="0" w:space="0" w:color="auto"/>
        <w:left w:val="none" w:sz="0" w:space="0" w:color="auto"/>
        <w:bottom w:val="none" w:sz="0" w:space="0" w:color="auto"/>
        <w:right w:val="none" w:sz="0" w:space="0" w:color="auto"/>
      </w:divBdr>
      <w:divsChild>
        <w:div w:id="685712420">
          <w:marLeft w:val="0"/>
          <w:marRight w:val="0"/>
          <w:marTop w:val="0"/>
          <w:marBottom w:val="0"/>
          <w:divBdr>
            <w:top w:val="none" w:sz="0" w:space="0" w:color="auto"/>
            <w:left w:val="none" w:sz="0" w:space="0" w:color="auto"/>
            <w:bottom w:val="none" w:sz="0" w:space="0" w:color="auto"/>
            <w:right w:val="none" w:sz="0" w:space="0" w:color="auto"/>
          </w:divBdr>
          <w:divsChild>
            <w:div w:id="53739696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header" Target="header3.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harmony.gov.au/" TargetMode="Externa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header" Target="header2.xml"/><Relationship Id="rId25" Type="http://schemas.openxmlformats.org/officeDocument/2006/relationships/hyperlink" Target="https://www.dss.gov.au/"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7.jpeg"/><Relationship Id="rId29"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9.jpe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8.png"/><Relationship Id="rId28" Type="http://schemas.openxmlformats.org/officeDocument/2006/relationships/customXml" Target="../customXml/item2.xml"/><Relationship Id="rId10" Type="http://schemas.openxmlformats.org/officeDocument/2006/relationships/header" Target="header1.xml"/><Relationship Id="rId19" Type="http://schemas.openxmlformats.org/officeDocument/2006/relationships/footer" Target="footer3.xml"/><Relationship Id="rId31" Type="http://schemas.openxmlformats.org/officeDocument/2006/relationships/customXml" Target="../customXml/item5.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hyperlink" Target="https://www.dss.gov.au/our-responsibilities/settlement-and-multicultural-affairs/programs-policy/a-multicultural-australia/australian-multicultural-council" TargetMode="External"/><Relationship Id="rId27" Type="http://schemas.openxmlformats.org/officeDocument/2006/relationships/theme" Target="theme/theme1.xml"/><Relationship Id="rId30" Type="http://schemas.openxmlformats.org/officeDocument/2006/relationships/customXml" Target="../customXml/item4.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T:\msoffice\2003Templates\DSS%20Templates\DSS%20Short%20Report%20Template%20Red.dotx" TargetMode="External"/></Relationships>
</file>

<file path=word/theme/theme1.xml><?xml version="1.0" encoding="utf-8"?>
<a:theme xmlns:a="http://schemas.openxmlformats.org/drawingml/2006/main" name="DSS Blue">
  <a:themeElements>
    <a:clrScheme name="DSS Red">
      <a:dk1>
        <a:sysClr val="windowText" lastClr="000000"/>
      </a:dk1>
      <a:lt1>
        <a:sysClr val="window" lastClr="FFFFFF"/>
      </a:lt1>
      <a:dk2>
        <a:srgbClr val="000000"/>
      </a:dk2>
      <a:lt2>
        <a:srgbClr val="F8F8F8"/>
      </a:lt2>
      <a:accent1>
        <a:srgbClr val="A6192E"/>
      </a:accent1>
      <a:accent2>
        <a:srgbClr val="FFA300"/>
      </a:accent2>
      <a:accent3>
        <a:srgbClr val="FDDA24"/>
      </a:accent3>
      <a:accent4>
        <a:srgbClr val="A6192E"/>
      </a:accent4>
      <a:accent5>
        <a:srgbClr val="FFA300"/>
      </a:accent5>
      <a:accent6>
        <a:srgbClr val="FDDA24"/>
      </a:accent6>
      <a:hlink>
        <a:srgbClr val="0000FF"/>
      </a:hlink>
      <a:folHlink>
        <a:srgbClr val="000000"/>
      </a:folHlink>
    </a:clrScheme>
    <a:fontScheme name="Stronger Relationships">
      <a:majorFont>
        <a:latin typeface="Georgia"/>
        <a:ea typeface=""/>
        <a:cs typeface=""/>
      </a:majorFont>
      <a:minorFont>
        <a:latin typeface="Arial"/>
        <a:ea typeface=""/>
        <a:cs typeface=""/>
      </a:minorFont>
    </a:fontScheme>
    <a:fmtScheme name="Clarity">
      <a:fillStyleLst>
        <a:solidFill>
          <a:schemeClr val="phClr"/>
        </a:solidFill>
        <a:gradFill rotWithShape="1">
          <a:gsLst>
            <a:gs pos="0">
              <a:schemeClr val="phClr">
                <a:tint val="50000"/>
                <a:shade val="86000"/>
                <a:satMod val="140000"/>
              </a:schemeClr>
            </a:gs>
            <a:gs pos="45000">
              <a:schemeClr val="phClr">
                <a:tint val="48000"/>
                <a:satMod val="150000"/>
              </a:schemeClr>
            </a:gs>
            <a:gs pos="100000">
              <a:schemeClr val="phClr">
                <a:tint val="28000"/>
                <a:satMod val="160000"/>
              </a:schemeClr>
            </a:gs>
          </a:gsLst>
          <a:path path="circle">
            <a:fillToRect l="100000" t="100000" r="100000" b="100000"/>
          </a:path>
        </a:gradFill>
        <a:gradFill rotWithShape="1">
          <a:gsLst>
            <a:gs pos="0">
              <a:schemeClr val="phClr">
                <a:shade val="70000"/>
                <a:satMod val="150000"/>
              </a:schemeClr>
            </a:gs>
            <a:gs pos="34000">
              <a:schemeClr val="phClr">
                <a:shade val="70000"/>
                <a:satMod val="140000"/>
              </a:schemeClr>
            </a:gs>
            <a:gs pos="70000">
              <a:schemeClr val="phClr">
                <a:tint val="100000"/>
                <a:shade val="90000"/>
                <a:satMod val="140000"/>
              </a:schemeClr>
            </a:gs>
            <a:gs pos="100000">
              <a:schemeClr val="phClr">
                <a:tint val="100000"/>
                <a:shade val="100000"/>
                <a:satMod val="100000"/>
              </a:schemeClr>
            </a:gs>
          </a:gsLst>
          <a:path path="circle">
            <a:fillToRect l="100000" t="100000" r="100000" b="100000"/>
          </a:path>
        </a:gradFill>
      </a:fillStyleLst>
      <a:lnStyleLst>
        <a:ln w="9525" cap="flat" cmpd="sng" algn="ctr">
          <a:solidFill>
            <a:schemeClr val="phClr"/>
          </a:solidFill>
          <a:prstDash val="solid"/>
        </a:ln>
        <a:ln w="26425" cap="flat" cmpd="sng" algn="ctr">
          <a:solidFill>
            <a:schemeClr val="phClr"/>
          </a:solidFill>
          <a:prstDash val="solid"/>
        </a:ln>
        <a:ln w="44450" cap="flat" cmpd="sng" algn="ctr">
          <a:solidFill>
            <a:schemeClr val="phClr"/>
          </a:solidFill>
          <a:prstDash val="solid"/>
        </a:ln>
      </a:lnStyleLst>
      <a:effectStyleLst>
        <a:effectStyle>
          <a:effectLst/>
        </a:effectStyle>
        <a:effectStyle>
          <a:effectLst>
            <a:outerShdw blurRad="38100" dist="25400" dir="2700000" algn="br" rotWithShape="0">
              <a:srgbClr val="000000">
                <a:alpha val="60000"/>
              </a:srgbClr>
            </a:outerShdw>
          </a:effectLst>
        </a:effectStyle>
        <a:effectStyle>
          <a:effectLst>
            <a:outerShdw blurRad="38100" dist="25400" dir="2700000" algn="br" rotWithShape="0">
              <a:srgbClr val="000000">
                <a:alpha val="60000"/>
              </a:srgbClr>
            </a:outerShdw>
          </a:effectLst>
          <a:scene3d>
            <a:camera prst="orthographicFront">
              <a:rot lat="0" lon="0" rev="0"/>
            </a:camera>
            <a:lightRig rig="balanced" dir="t">
              <a:rot lat="0" lon="0" rev="5100000"/>
            </a:lightRig>
          </a:scene3d>
          <a:sp3d contourW="6350">
            <a:bevelT w="29210" h="12700"/>
            <a:contourClr>
              <a:schemeClr val="phClr">
                <a:shade val="30000"/>
                <a:satMod val="13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dace35f25b0c4fcdb1a58d57a21facc5 xmlns="2394a329-4fbb-4cf9-b59e-469cfbf422a3">
      <Terms xmlns="http://schemas.microsoft.com/office/infopath/2007/PartnerControls">
        <TermInfo xmlns="http://schemas.microsoft.com/office/infopath/2007/PartnerControls">
          <TermName xmlns="http://schemas.microsoft.com/office/infopath/2007/PartnerControls">Other policies</TermName>
          <TermId xmlns="http://schemas.microsoft.com/office/infopath/2007/PartnerControls">8da53fd9-2d41-4a61-81de-266899a91ae5</TermId>
        </TermInfo>
      </Terms>
    </dace35f25b0c4fcdb1a58d57a21facc5>
    <Summary xmlns="189056bc-c5c5-4c17-8667-d7121bb8e9e5">The Department of Social Services (DSS) recognises the rich diversity of Australia’s multicultural society and the valuable contribution that people from different cultural and linguistic backgrounds make to our nation. </Summary>
    <Date xmlns="189056bc-c5c5-4c17-8667-d7121bb8e9e5">2015-12-31T23:00:00+00:00</Date>
    <IconOverlay xmlns="http://schemas.microsoft.com/sharepoint/v4" xsi:nil="true"/>
    <mb1bf0a3a7b64ca29c1a3ffca1ef887d xmlns="189056bc-c5c5-4c17-8667-d7121bb8e9e5">
      <Terms xmlns="http://schemas.microsoft.com/office/infopath/2007/PartnerControls">
        <TermInfo xmlns="http://schemas.microsoft.com/office/infopath/2007/PartnerControls">
          <TermName xmlns="http://schemas.microsoft.com/office/infopath/2007/PartnerControls">Equal participation in political, economic, social and cultural decision-making</TermName>
          <TermId xmlns="http://schemas.microsoft.com/office/infopath/2007/PartnerControls">1d7f6160-5102-4a18-8722-12e8b8f73cb4</TermId>
        </TermInfo>
        <TermInfo xmlns="http://schemas.microsoft.com/office/infopath/2007/PartnerControls">
          <TermName xmlns="http://schemas.microsoft.com/office/infopath/2007/PartnerControls">Housing</TermName>
          <TermId xmlns="http://schemas.microsoft.com/office/infopath/2007/PartnerControls">5ce25e70-1a78-4055-bbf5-621623445275</TermId>
        </TermInfo>
        <TermInfo xmlns="http://schemas.microsoft.com/office/infopath/2007/PartnerControls">
          <TermName xmlns="http://schemas.microsoft.com/office/infopath/2007/PartnerControls">Children and young people</TermName>
          <TermId xmlns="http://schemas.microsoft.com/office/infopath/2007/PartnerControls">0c7de75b-f1d9-4d19-8977-958b290eb9b1</TermId>
        </TermInfo>
        <TermInfo xmlns="http://schemas.microsoft.com/office/infopath/2007/PartnerControls">
          <TermName xmlns="http://schemas.microsoft.com/office/infopath/2007/PartnerControls">Persons with disabilities</TermName>
          <TermId xmlns="http://schemas.microsoft.com/office/infopath/2007/PartnerControls">247f4d11-e42d-4370-a0b9-ea4f2d4a9de1</TermId>
        </TermInfo>
        <TermInfo xmlns="http://schemas.microsoft.com/office/infopath/2007/PartnerControls">
          <TermName xmlns="http://schemas.microsoft.com/office/infopath/2007/PartnerControls">Special measures and affirmative action policies</TermName>
          <TermId xmlns="http://schemas.microsoft.com/office/infopath/2007/PartnerControls">89407ebd-7963-44d9-9886-7b4992dc717f</TermId>
        </TermInfo>
        <TermInfo xmlns="http://schemas.microsoft.com/office/infopath/2007/PartnerControls">
          <TermName xmlns="http://schemas.microsoft.com/office/infopath/2007/PartnerControls">Women and girls</TermName>
          <TermId xmlns="http://schemas.microsoft.com/office/infopath/2007/PartnerControls">e80c14ea-c90a-4cdd-922c-684b2b11f2dc</TermId>
        </TermInfo>
      </Terms>
    </mb1bf0a3a7b64ca29c1a3ffca1ef887d>
    <Link xmlns="189056bc-c5c5-4c17-8667-d7121bb8e9e5">
      <Url xsi:nil="true"/>
      <Description xsi:nil="true"/>
    </Link>
    <TaxCatchAll xmlns="2394a329-4fbb-4cf9-b59e-469cfbf422a3">
      <Value>343</Value>
      <Value>341</Value>
      <Value>351</Value>
      <Value>228</Value>
      <Value>360</Value>
      <Value>353</Value>
      <Value>352</Value>
      <Value>374</Value>
    </TaxCatchAll>
    <c8147b82958845b191afc36017007852 xmlns="2394a329-4fbb-4cf9-b59e-469cfbf422a3">
      <Terms xmlns="http://schemas.microsoft.com/office/infopath/2007/PartnerControls">
        <TermInfo xmlns="http://schemas.microsoft.com/office/infopath/2007/PartnerControls">
          <TermName xmlns="http://schemas.microsoft.com/office/infopath/2007/PartnerControls">Australia</TermName>
          <TermId xmlns="http://schemas.microsoft.com/office/infopath/2007/PartnerControls">abb912bf-8b30-4607-a163-f277e4779f7c</TermId>
        </TermInfo>
      </Terms>
    </c8147b82958845b191afc36017007852>
    <_dlc_DocId xmlns="2394a329-4fbb-4cf9-b59e-469cfbf422a3">JK5V3RVETQSC-2-1346</_dlc_DocId>
    <_dlc_DocIdUrl xmlns="2394a329-4fbb-4cf9-b59e-469cfbf422a3">
      <Url>https://adsdatabase.ohchr.org/_layouts/DocIdRedir.aspx?ID=JK5V3RVETQSC-2-1346</Url>
      <Description>JK5V3RVETQSC-2-1346</Description>
    </_dlc_DocIdUrl>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B317BFF2DE31CD4E80FA19956104E45A" ma:contentTypeVersion="21" ma:contentTypeDescription="Create a new document." ma:contentTypeScope="" ma:versionID="944c4de811d56c2b2ea39cafd8daa5bb">
  <xsd:schema xmlns:xsd="http://www.w3.org/2001/XMLSchema" xmlns:xs="http://www.w3.org/2001/XMLSchema" xmlns:p="http://schemas.microsoft.com/office/2006/metadata/properties" xmlns:ns2="189056bc-c5c5-4c17-8667-d7121bb8e9e5" xmlns:ns3="2394a329-4fbb-4cf9-b59e-469cfbf422a3" xmlns:ns4="http://schemas.microsoft.com/sharepoint/v4" targetNamespace="http://schemas.microsoft.com/office/2006/metadata/properties" ma:root="true" ma:fieldsID="6f8eba5517ccc903f84afb4b26cd6484" ns2:_="" ns3:_="" ns4:_="">
    <xsd:import namespace="189056bc-c5c5-4c17-8667-d7121bb8e9e5"/>
    <xsd:import namespace="2394a329-4fbb-4cf9-b59e-469cfbf422a3"/>
    <xsd:import namespace="http://schemas.microsoft.com/sharepoint/v4"/>
    <xsd:element name="properties">
      <xsd:complexType>
        <xsd:sequence>
          <xsd:element name="documentManagement">
            <xsd:complexType>
              <xsd:all>
                <xsd:element ref="ns2:Date"/>
                <xsd:element ref="ns2:Summary" minOccurs="0"/>
                <xsd:element ref="ns3:TaxCatchAll" minOccurs="0"/>
                <xsd:element ref="ns3:c8147b82958845b191afc36017007852" minOccurs="0"/>
                <xsd:element ref="ns3:dace35f25b0c4fcdb1a58d57a21facc5" minOccurs="0"/>
                <xsd:element ref="ns4:IconOverlay" minOccurs="0"/>
                <xsd:element ref="ns3:_dlc_DocId" minOccurs="0"/>
                <xsd:element ref="ns3:_dlc_DocIdUrl" minOccurs="0"/>
                <xsd:element ref="ns3:_dlc_DocIdPersistId" minOccurs="0"/>
                <xsd:element ref="ns2:Link" minOccurs="0"/>
                <xsd:element ref="ns2:mb1bf0a3a7b64ca29c1a3ffca1ef887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9056bc-c5c5-4c17-8667-d7121bb8e9e5" elementFormDefault="qualified">
    <xsd:import namespace="http://schemas.microsoft.com/office/2006/documentManagement/types"/>
    <xsd:import namespace="http://schemas.microsoft.com/office/infopath/2007/PartnerControls"/>
    <xsd:element name="Date" ma:index="1" ma:displayName="Date" ma:default="[today]" ma:format="DateOnly" ma:internalName="Date">
      <xsd:simpleType>
        <xsd:restriction base="dms:DateTime"/>
      </xsd:simpleType>
    </xsd:element>
    <xsd:element name="Summary" ma:index="2" nillable="true" ma:displayName="Summary" ma:internalName="Summary">
      <xsd:simpleType>
        <xsd:restriction base="dms:Note"/>
      </xsd:simpleType>
    </xsd:element>
    <xsd:element name="Link" ma:index="20" nillable="true" ma:displayName="Link" ma:format="Hyperlink" ma:internalName="Link">
      <xsd:complexType>
        <xsd:complexContent>
          <xsd:extension base="dms:URL">
            <xsd:sequence>
              <xsd:element name="Url" type="dms:ValidUrl" minOccurs="0" nillable="true"/>
              <xsd:element name="Description" type="xsd:string" nillable="true"/>
            </xsd:sequence>
          </xsd:extension>
        </xsd:complexContent>
      </xsd:complexType>
    </xsd:element>
    <xsd:element name="mb1bf0a3a7b64ca29c1a3ffca1ef887d" ma:index="22" ma:taxonomy="true" ma:internalName="mb1bf0a3a7b64ca29c1a3ffca1ef887d" ma:taxonomyFieldName="Themes" ma:displayName="Theme" ma:default="" ma:fieldId="{6b1bf0a3-a7b6-4ca2-9c1a-3ffca1ef887d}" ma:taxonomyMulti="true" ma:sspId="677b7bbd-de09-4486-89f3-97e01343e6ba" ma:termSetId="d535f230-c909-4ca0-81f2-39097adb47da"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394a329-4fbb-4cf9-b59e-469cfbf422a3" elementFormDefault="qualified">
    <xsd:import namespace="http://schemas.microsoft.com/office/2006/documentManagement/types"/>
    <xsd:import namespace="http://schemas.microsoft.com/office/infopath/2007/PartnerControls"/>
    <xsd:element name="TaxCatchAll" ma:index="6" nillable="true" ma:displayName="Taxonomy Catch All Column" ma:hidden="true" ma:list="{380c0c5c-7ee4-4408-b2e9-bb3c351b28f9}" ma:internalName="TaxCatchAll" ma:showField="CatchAllData" ma:web="2394a329-4fbb-4cf9-b59e-469cfbf422a3">
      <xsd:complexType>
        <xsd:complexContent>
          <xsd:extension base="dms:MultiChoiceLookup">
            <xsd:sequence>
              <xsd:element name="Value" type="dms:Lookup" maxOccurs="unbounded" minOccurs="0" nillable="true"/>
            </xsd:sequence>
          </xsd:extension>
        </xsd:complexContent>
      </xsd:complexType>
    </xsd:element>
    <xsd:element name="c8147b82958845b191afc36017007852" ma:index="12" ma:taxonomy="true" ma:internalName="c8147b82958845b191afc36017007852" ma:taxonomyFieldName="Countries" ma:displayName="By geographical scope" ma:default="" ma:fieldId="{c8147b82-9588-45b1-91af-c36017007852}" ma:taxonomyMulti="true" ma:sspId="677b7bbd-de09-4486-89f3-97e01343e6ba" ma:termSetId="0ef3653c-b931-40f2-9363-41fc8565fb17" ma:anchorId="00000000-0000-0000-0000-000000000000" ma:open="false" ma:isKeyword="false">
      <xsd:complexType>
        <xsd:sequence>
          <xsd:element ref="pc:Terms" minOccurs="0" maxOccurs="1"/>
        </xsd:sequence>
      </xsd:complexType>
    </xsd:element>
    <xsd:element name="dace35f25b0c4fcdb1a58d57a21facc5" ma:index="14" ma:taxonomy="true" ma:internalName="dace35f25b0c4fcdb1a58d57a21facc5" ma:taxonomyFieldName="Issues" ma:displayName="By document category" ma:default="" ma:fieldId="{dace35f2-5b0c-4fcd-b1a5-8d57a21facc5}" ma:sspId="677b7bbd-de09-4486-89f3-97e01343e6ba" ma:termSetId="a0c9d69b-2c53-4977-a1d0-8ad0218de588" ma:anchorId="00000000-0000-0000-0000-000000000000" ma:open="false" ma:isKeyword="false">
      <xsd:complexType>
        <xsd:sequence>
          <xsd:element ref="pc:Terms" minOccurs="0" maxOccurs="1"/>
        </xsd:sequence>
      </xsd:complexType>
    </xsd:element>
    <xsd:element name="_dlc_DocId" ma:index="16" nillable="true" ma:displayName="Document ID Value" ma:description="The value of the document ID assigned to this item." ma:internalName="_dlc_DocId" ma:readOnly="true">
      <xsd:simpleType>
        <xsd:restriction base="dms:Text"/>
      </xsd:simpleType>
    </xsd:element>
    <xsd:element name="_dlc_DocIdUrl" ma:index="1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8"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5"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ma:index="19"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2A337B9-95CC-454D-BC88-4815D4BFE2F0}"/>
</file>

<file path=customXml/itemProps2.xml><?xml version="1.0" encoding="utf-8"?>
<ds:datastoreItem xmlns:ds="http://schemas.openxmlformats.org/officeDocument/2006/customXml" ds:itemID="{7553A43F-2B45-4881-877C-B5B8A20EF8B0}"/>
</file>

<file path=customXml/itemProps3.xml><?xml version="1.0" encoding="utf-8"?>
<ds:datastoreItem xmlns:ds="http://schemas.openxmlformats.org/officeDocument/2006/customXml" ds:itemID="{5F6733EB-2BE8-440B-B026-9F4E81532936}"/>
</file>

<file path=customXml/itemProps4.xml><?xml version="1.0" encoding="utf-8"?>
<ds:datastoreItem xmlns:ds="http://schemas.openxmlformats.org/officeDocument/2006/customXml" ds:itemID="{42AFA12A-97BB-420A-94D0-E57EEB202356}"/>
</file>

<file path=customXml/itemProps5.xml><?xml version="1.0" encoding="utf-8"?>
<ds:datastoreItem xmlns:ds="http://schemas.openxmlformats.org/officeDocument/2006/customXml" ds:itemID="{755142D3-FE10-48AE-ACA5-4893B99813FE}"/>
</file>

<file path=docProps/app.xml><?xml version="1.0" encoding="utf-8"?>
<Properties xmlns="http://schemas.openxmlformats.org/officeDocument/2006/extended-properties" xmlns:vt="http://schemas.openxmlformats.org/officeDocument/2006/docPropsVTypes">
  <Template>DSS Short Report Template Red</Template>
  <TotalTime>0</TotalTime>
  <Pages>12</Pages>
  <Words>1973</Words>
  <Characters>12359</Characters>
  <Application>Microsoft Office Word</Application>
  <DocSecurity>0</DocSecurity>
  <Lines>441</Lines>
  <Paragraphs>210</Paragraphs>
  <ScaleCrop>false</ScaleCrop>
  <HeadingPairs>
    <vt:vector size="2" baseType="variant">
      <vt:variant>
        <vt:lpstr>Title</vt:lpstr>
      </vt:variant>
      <vt:variant>
        <vt:i4>1</vt:i4>
      </vt:variant>
    </vt:vector>
  </HeadingPairs>
  <TitlesOfParts>
    <vt:vector size="1" baseType="lpstr">
      <vt:lpstr>Insert title here</vt:lpstr>
    </vt:vector>
  </TitlesOfParts>
  <Company>Department of Social Services</Company>
  <LinksUpToDate>false</LinksUpToDate>
  <CharactersWithSpaces>14167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Insert title here</dc:title>
  <dc:creator>DEL GIGANTE, Lawrence</dc:creator>
  <cp:keywords/>
  <cp:lastModifiedBy>DEL GIGANTE, Lawrence</cp:lastModifiedBy>
  <cp:revision>2</cp:revision>
  <cp:lastPrinted>2017-01-18T01:35:00Z</cp:lastPrinted>
  <dcterms:created xsi:type="dcterms:W3CDTF">2017-04-28T04:34:00Z</dcterms:created>
  <dcterms:modified xsi:type="dcterms:W3CDTF">2017-04-28T04:34:00Z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0x010100B317BFF2DE31CD4E80FA19956104E45A</vt:lpwstr>
  </property>
  <property fmtid="{D5CDD505-2E9C-101B-9397-08002B2CF9AE}" pid="3" name="_dlc_DocIdItemGuid">
    <vt:lpwstr>b25c7f79-2b12-43ea-9d47-0245729307ff</vt:lpwstr>
  </property>
  <property fmtid="{D5CDD505-2E9C-101B-9397-08002B2CF9AE}" pid="4" name="Countries">
    <vt:lpwstr>228;#Australia|abb912bf-8b30-4607-a163-f277e4779f7c</vt:lpwstr>
  </property>
  <property fmtid="{D5CDD505-2E9C-101B-9397-08002B2CF9AE}" pid="5" name="Issues">
    <vt:lpwstr>360;#Other policies|8da53fd9-2d41-4a61-81de-266899a91ae5</vt:lpwstr>
  </property>
  <property fmtid="{D5CDD505-2E9C-101B-9397-08002B2CF9AE}" pid="6" name="Themes">
    <vt:lpwstr>341;#Equal participation in political, economic, social and cultural decision-making|1d7f6160-5102-4a18-8722-12e8b8f73cb4;#374;#Housing|5ce25e70-1a78-4055-bbf5-621623445275;#343;#Children and young people|0c7de75b-f1d9-4d19-8977-958b290eb9b1;#353;#Persons with disabilities|247f4d11-e42d-4370-a0b9-ea4f2d4a9de1;#352;#Special measures and affirmative action policies|89407ebd-7963-44d9-9886-7b4992dc717f;#351;#Women and girls|e80c14ea-c90a-4cdd-922c-684b2b11f2dc</vt:lpwstr>
  </property>
</Properties>
</file>